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7722"/>
      </w:tblGrid>
      <w:tr w:rsidR="00BB4C52" w:rsidRPr="00F71D94" w14:paraId="64B406FD" w14:textId="77777777" w:rsidTr="009A032E">
        <w:trPr>
          <w:trHeight w:val="1358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77CF" w14:textId="77777777" w:rsidR="00BB4C52" w:rsidRPr="00F71D94" w:rsidRDefault="00BB4C52" w:rsidP="002D473B">
            <w:pPr>
              <w:pStyle w:val="Naslov1"/>
              <w:ind w:right="-57"/>
              <w:rPr>
                <w:rFonts w:asciiTheme="minorHAnsi" w:hAnsiTheme="minorHAnsi"/>
                <w:i w:val="0"/>
                <w:sz w:val="22"/>
                <w:szCs w:val="22"/>
                <w:u w:val="none"/>
              </w:rPr>
            </w:pPr>
            <w:r w:rsidRPr="00F71D94">
              <w:rPr>
                <w:rFonts w:asciiTheme="minorHAnsi" w:hAnsiTheme="minorHAnsi"/>
                <w:i w:val="0"/>
                <w:sz w:val="22"/>
                <w:szCs w:val="22"/>
                <w:u w:val="none"/>
              </w:rPr>
              <w:t>NAZIV KORISNIKA:</w:t>
            </w:r>
          </w:p>
          <w:p w14:paraId="32300762" w14:textId="77777777" w:rsidR="00D35DC1" w:rsidRPr="00F71D94" w:rsidRDefault="00D35DC1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7980381" w14:textId="77777777" w:rsidR="00BB4C52" w:rsidRPr="00F71D94" w:rsidRDefault="00967949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/>
                <w:bCs/>
                <w:sz w:val="22"/>
                <w:szCs w:val="22"/>
              </w:rPr>
              <w:t>SAŽETAK DJELOKRUGA RADA:</w:t>
            </w:r>
          </w:p>
          <w:p w14:paraId="1DCB61F4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798B4F" w14:textId="155CE586" w:rsidR="00BB4C52" w:rsidRPr="009424E0" w:rsidRDefault="00C76083" w:rsidP="002D473B">
            <w:pPr>
              <w:ind w:right="-57"/>
              <w:rPr>
                <w:rFonts w:asciiTheme="minorHAnsi" w:hAnsiTheme="minorHAnsi"/>
                <w:b/>
                <w:sz w:val="22"/>
                <w:szCs w:val="22"/>
              </w:rPr>
            </w:pPr>
            <w:r w:rsidRPr="009424E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OBRAZLOŽENJE </w:t>
            </w:r>
            <w:r w:rsidR="00192B6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OSTVARENJA </w:t>
            </w:r>
            <w:r w:rsidRPr="009424E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FIN. PLANA ZA 2023. G.</w:t>
            </w:r>
          </w:p>
          <w:p w14:paraId="37E21BFC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58548E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AC345F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621122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37F921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5D2E2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/>
                <w:bCs/>
                <w:sz w:val="22"/>
                <w:szCs w:val="22"/>
              </w:rPr>
              <w:t>ZADAĆA:</w:t>
            </w:r>
          </w:p>
          <w:p w14:paraId="05C116E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97F88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271D40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9A0CE6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ED95B7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95763B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E58CBA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54867F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B8A88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271113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C6D673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1DDDBB" w14:textId="77777777" w:rsidR="00BB4C52" w:rsidRPr="00F71D94" w:rsidRDefault="00967949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/>
                <w:bCs/>
                <w:sz w:val="22"/>
                <w:szCs w:val="22"/>
              </w:rPr>
              <w:t>ZAKONSKA OSNOVA ZA UVOĐENJE PROGRAMA</w:t>
            </w:r>
            <w:r w:rsidR="00F71D94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15D0349D" w14:textId="77777777" w:rsidR="00BB4C52" w:rsidRPr="00F71D94" w:rsidRDefault="00BB4C52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7F313E" w14:textId="77777777" w:rsidR="00BB4C52" w:rsidRPr="00F71D94" w:rsidRDefault="00BB4C52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90F8E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AAA16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5FE7EE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581EC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A128C9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BA669DB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37D14C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A65292C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E971A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B9C007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C089466" w14:textId="77777777" w:rsidR="00693FD0" w:rsidRDefault="00693FD0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0CD54E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5FE5DA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901D833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D00E0B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B79CF4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0D1821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A637B82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861C0C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EEA878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1A83C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904410" w14:textId="64F49047" w:rsidR="00BB4C52" w:rsidRPr="00C76083" w:rsidRDefault="0074671A" w:rsidP="00F71D94">
            <w:pPr>
              <w:ind w:right="-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760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IZVJEŠTAJ O IZVRŠENJU PLANA </w:t>
            </w:r>
            <w:r w:rsidR="00C76083" w:rsidRPr="009424E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ZA </w:t>
            </w:r>
            <w:r w:rsidRPr="009424E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2023.</w:t>
            </w:r>
            <w:r w:rsidR="00C76083" w:rsidRPr="009424E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G.</w:t>
            </w:r>
          </w:p>
          <w:p w14:paraId="378FDADA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4CBB884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726B68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E8F4B3F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46A141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A50DA2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108E39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D0F9BE6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E20D6E" w14:textId="77777777" w:rsidR="00992BB0" w:rsidRDefault="00992BB0" w:rsidP="00992BB0"/>
          <w:p w14:paraId="6C4E7686" w14:textId="77777777" w:rsidR="006D1003" w:rsidRPr="00992BB0" w:rsidRDefault="006D1003" w:rsidP="00992BB0"/>
          <w:p w14:paraId="6B6CEDF7" w14:textId="77777777" w:rsidR="00192B67" w:rsidRDefault="00192B67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7F4FAE5D" w14:textId="77777777" w:rsidR="00192B67" w:rsidRDefault="00192B67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0DCBD4A0" w14:textId="351728EB" w:rsidR="00192B67" w:rsidRDefault="00192B67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4897CBD" w14:textId="39832F6F" w:rsidR="00192B67" w:rsidRDefault="00192B67" w:rsidP="00192B67"/>
          <w:p w14:paraId="78BF87D1" w14:textId="66CA5C9A" w:rsidR="00192B67" w:rsidRDefault="00192B67" w:rsidP="00192B67"/>
          <w:p w14:paraId="7C4F6D90" w14:textId="0E2B238D" w:rsidR="00192B67" w:rsidRDefault="00192B67" w:rsidP="00192B67"/>
          <w:p w14:paraId="27FFA3FA" w14:textId="154279CD" w:rsidR="00192B67" w:rsidRDefault="00192B67" w:rsidP="00192B67"/>
          <w:p w14:paraId="324767FE" w14:textId="786D4FCA" w:rsidR="00192B67" w:rsidRDefault="00192B67" w:rsidP="00192B67"/>
          <w:p w14:paraId="149AF464" w14:textId="179E6B7C" w:rsidR="00192B67" w:rsidRDefault="00192B67" w:rsidP="00192B67"/>
          <w:p w14:paraId="338E2EA4" w14:textId="70A02510" w:rsidR="00192B67" w:rsidRDefault="00192B67" w:rsidP="00192B67"/>
          <w:p w14:paraId="4ABACEB3" w14:textId="7B98747A" w:rsidR="00192B67" w:rsidRDefault="00192B67" w:rsidP="00192B67"/>
          <w:p w14:paraId="22B96927" w14:textId="3E03C852" w:rsidR="00192B67" w:rsidRDefault="00192B67" w:rsidP="00192B67"/>
          <w:p w14:paraId="3228D2BF" w14:textId="6329C4DF" w:rsidR="00192B67" w:rsidRDefault="00192B67" w:rsidP="00192B67"/>
          <w:p w14:paraId="547296E5" w14:textId="4B13C102" w:rsidR="00192B67" w:rsidRDefault="00192B67" w:rsidP="00192B67"/>
          <w:p w14:paraId="4FE04031" w14:textId="690B892A" w:rsidR="00192B67" w:rsidRDefault="00192B67" w:rsidP="00192B67"/>
          <w:p w14:paraId="7A9A09A3" w14:textId="0270BC50" w:rsidR="00192B67" w:rsidRDefault="00192B67" w:rsidP="00192B67"/>
          <w:p w14:paraId="39F4F38C" w14:textId="05301B54" w:rsidR="00192B67" w:rsidRDefault="00192B67" w:rsidP="00192B67"/>
          <w:p w14:paraId="21952B5A" w14:textId="72ACDA42" w:rsidR="00192B67" w:rsidRDefault="00192B67" w:rsidP="00192B67"/>
          <w:p w14:paraId="6C3E0983" w14:textId="22FFEA64" w:rsidR="00192B67" w:rsidRDefault="00192B67" w:rsidP="00192B67"/>
          <w:p w14:paraId="4ECFC549" w14:textId="13D05BE3" w:rsidR="00192B67" w:rsidRDefault="00192B67" w:rsidP="00192B67"/>
          <w:p w14:paraId="3B61C930" w14:textId="31701958" w:rsidR="00192B67" w:rsidRDefault="00192B67" w:rsidP="00192B67"/>
          <w:p w14:paraId="348915D1" w14:textId="0A16CC65" w:rsidR="00192B67" w:rsidRDefault="00192B67" w:rsidP="00192B67"/>
          <w:p w14:paraId="27ABED86" w14:textId="09C3F551" w:rsidR="00192B67" w:rsidRDefault="00192B67" w:rsidP="00192B67"/>
          <w:p w14:paraId="3DA6CA6A" w14:textId="42B021DE" w:rsidR="00192B67" w:rsidRDefault="00192B67" w:rsidP="00192B67"/>
          <w:p w14:paraId="7A1027EC" w14:textId="58D8869D" w:rsidR="00192B67" w:rsidRDefault="00192B67" w:rsidP="00192B67"/>
          <w:p w14:paraId="05B114DF" w14:textId="757A6EB3" w:rsidR="00192B67" w:rsidRDefault="00192B67" w:rsidP="00192B67"/>
          <w:p w14:paraId="6123C109" w14:textId="77777777" w:rsidR="00192B67" w:rsidRPr="00192B67" w:rsidRDefault="00192B67" w:rsidP="00192B67"/>
          <w:p w14:paraId="652558F4" w14:textId="77777777" w:rsidR="00192B67" w:rsidRDefault="00192B67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778BA9AB" w14:textId="77777777" w:rsidR="00192B67" w:rsidRDefault="00192B67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2334937F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1C21E97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1CF8D262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28C79FA6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1746DE7" w14:textId="7AA905E4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4153E6E7" w14:textId="77777777" w:rsidR="00D968D5" w:rsidRPr="00D968D5" w:rsidRDefault="00D968D5" w:rsidP="00D968D5"/>
          <w:p w14:paraId="115A549E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870043D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454BF4B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4EC1AFEC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0A412DA1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2C415D4D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74F74D45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4363FCB6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2C89C090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7E491A68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3547C2F4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F23B712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5A1635BE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4A2931B6" w14:textId="26F02D31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67026CD1" w14:textId="63157AB8" w:rsidR="00B158C6" w:rsidRDefault="00B158C6" w:rsidP="00B158C6"/>
          <w:p w14:paraId="4A11DB28" w14:textId="2A11601B" w:rsidR="00B158C6" w:rsidRDefault="00B158C6" w:rsidP="00B158C6"/>
          <w:p w14:paraId="77A0A5BA" w14:textId="6902BA11" w:rsidR="00B158C6" w:rsidRDefault="00B158C6" w:rsidP="00B158C6"/>
          <w:p w14:paraId="28A914CA" w14:textId="798F5176" w:rsidR="00B158C6" w:rsidRDefault="00B158C6" w:rsidP="00B158C6"/>
          <w:p w14:paraId="0A351208" w14:textId="3101819E" w:rsidR="00B158C6" w:rsidRDefault="00B158C6" w:rsidP="00B158C6"/>
          <w:p w14:paraId="21D65388" w14:textId="77777777" w:rsidR="00B158C6" w:rsidRPr="00B158C6" w:rsidRDefault="00B158C6" w:rsidP="00B158C6"/>
          <w:p w14:paraId="202E0151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1DF469A9" w14:textId="77777777" w:rsidR="00D968D5" w:rsidRDefault="00D968D5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  <w:p w14:paraId="3ADCBF6A" w14:textId="1FF53B66" w:rsidR="009A5BD0" w:rsidRPr="00F71D94" w:rsidRDefault="009A5BD0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  <w:r w:rsidRPr="00F71D94"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  <w:t>NAZIV PROGRAMA:</w:t>
            </w:r>
          </w:p>
          <w:p w14:paraId="41A81ED3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B34BE8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73F985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OPĆI I POSEBNI CILJEVI:</w:t>
            </w:r>
          </w:p>
          <w:p w14:paraId="62382EEB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CD1C7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B8820F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6226DC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797C3E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A04AD1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62E3CE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CA324D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F86CFF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7A2EE1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54913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1E49E4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05858B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NAČIN I SREDSTVA ZA REALIZACIJU PROGRAMA:</w:t>
            </w:r>
          </w:p>
          <w:p w14:paraId="5AE11DE8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2327" w14:textId="74554EB9" w:rsidR="009A5BD0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B9FA49" w14:textId="04C3655D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146605" w14:textId="449AA15D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2D3490" w14:textId="104678F8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B70EC" w14:textId="3847FBBB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910149" w14:textId="21EB2AE2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D8E004" w14:textId="7C16D0F7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5B99EE" w14:textId="77777777" w:rsidR="000314D1" w:rsidRPr="00F71D94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481DA6" w14:textId="77777777" w:rsidR="000314D1" w:rsidRDefault="000314D1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248CA" w14:textId="5F2CFF39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POKAZATELJI USPJEŠNOSTI:</w:t>
            </w:r>
          </w:p>
          <w:p w14:paraId="218F3B03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44C0EA" w14:textId="55A65161" w:rsidR="00693FD0" w:rsidRDefault="00693FD0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CDB8A" w14:textId="77777777" w:rsidR="000314D1" w:rsidRDefault="000314D1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DD26A" w14:textId="4EAE0B11" w:rsidR="00B158C6" w:rsidRDefault="00B158C6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B6DDC" w14:textId="33E24CDE" w:rsidR="00B158C6" w:rsidRDefault="00B158C6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BA01E" w14:textId="522A4C9B" w:rsidR="00B158C6" w:rsidRDefault="00B158C6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9A881" w14:textId="77777777" w:rsidR="00B158C6" w:rsidRDefault="00B158C6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5DAD5" w14:textId="77777777" w:rsidR="006D1003" w:rsidRDefault="006D1003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1095C" w14:textId="77777777" w:rsidR="003D1DF4" w:rsidRDefault="003D1DF4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0F7D9" w14:textId="77777777" w:rsidR="003D1DF4" w:rsidRDefault="003D1DF4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769BC" w14:textId="77777777" w:rsidR="003D1DF4" w:rsidRDefault="003D1DF4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98456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NAZIV PROGRAMA</w:t>
            </w:r>
            <w:r w:rsidR="00F277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3469AFB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B44A73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99119E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OPĆI I POSEBNI CILJEVI:</w:t>
            </w:r>
          </w:p>
          <w:p w14:paraId="6445AD31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1225FD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380C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9AF5BB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D1EACF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2A0C59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AD758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4E9466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9FEFE2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ZAKONSKA OSNOVA ZA UVOĐENJE PROGRAMA:</w:t>
            </w:r>
          </w:p>
          <w:p w14:paraId="67C2A158" w14:textId="77777777" w:rsidR="009A5BD0" w:rsidRDefault="009A5B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0B48A8E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343E68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4AE6F0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55FB46" w14:textId="77777777" w:rsidR="007A3D9E" w:rsidRDefault="007A3D9E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BDB724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27D7F6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94EA2F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E8E38B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NAČIN I SREDSTVA ZA REALIZACIJU PROGRAMA:</w:t>
            </w:r>
          </w:p>
          <w:p w14:paraId="126E1681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61FF86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94750B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B1E23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9FD0D9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1BEE27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8BFD73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86EFDB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AC7E8C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7FA079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3BECBE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F60400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0438B6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006740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85C085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EE3228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072775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1A82C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D4C6A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973B2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A850CD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3099D8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375F9F" w14:textId="77777777" w:rsidR="00F27730" w:rsidRDefault="00F2773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5C1E2B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POKAZATELJI USPJEŠNOSTI:</w:t>
            </w:r>
          </w:p>
          <w:p w14:paraId="03FE356F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54A6AF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C8B6CBB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BD6FDA6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CDC098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D62414A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D6F84F5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4C8A03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577B37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1EDCED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A8B4536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EAF424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FA50CE1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EBDAB1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31B908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6941DA1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48E36F" w14:textId="16E0A2E4" w:rsidR="006D1003" w:rsidRDefault="006D1003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D5B47C" w14:textId="77777777" w:rsidR="00BF654A" w:rsidRDefault="00BF654A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D170C9" w14:textId="48B96393" w:rsidR="003D1DF4" w:rsidRDefault="003D1DF4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EDDF0E" w14:textId="77777777" w:rsidR="0051788B" w:rsidRDefault="0051788B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30E31F6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9F773F" w14:textId="77777777" w:rsidR="00693FD0" w:rsidRPr="00F71D94" w:rsidRDefault="00693FD0" w:rsidP="00693FD0">
            <w:pPr>
              <w:pStyle w:val="Naslov1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  <w:r w:rsidRPr="00F71D94"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  <w:t>NAZIV PROGRAMA:</w:t>
            </w:r>
          </w:p>
          <w:p w14:paraId="5AAE6D4C" w14:textId="77777777" w:rsidR="00693FD0" w:rsidRPr="00F71D94" w:rsidRDefault="00693FD0" w:rsidP="00693F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A3EC66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OPIS PROGRAMA, OPĆI I POSEBNI CILJEVI:</w:t>
            </w:r>
          </w:p>
          <w:p w14:paraId="5BB1058E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2F0635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0DEF20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B9097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06D555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30DF9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ABD91B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B4BDDE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E4DE6A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357082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E0D059" w14:textId="77777777" w:rsidR="003D1DF4" w:rsidRPr="00F71D94" w:rsidRDefault="003D1DF4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BDA717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FE5AA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DA691A" w14:textId="1B79C09B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DEBFB2" w14:textId="77777777" w:rsidR="00BF654A" w:rsidRPr="00F71D94" w:rsidRDefault="00BF654A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FEC2B8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ZAKONSKA OSNOVA ZA UVOĐENJE PROGRAMA:</w:t>
            </w:r>
          </w:p>
          <w:p w14:paraId="6F80E721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2FD878" w14:textId="77777777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F1563D" w14:textId="4D62E698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352C0F" w14:textId="20E8294C" w:rsidR="00973D0A" w:rsidRDefault="00973D0A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850707" w14:textId="77777777" w:rsidR="00973D0A" w:rsidRPr="00F71D94" w:rsidRDefault="00973D0A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8618C8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NAČIN I SREDSTVA ZA REALIZACIJU PROGRAMA:</w:t>
            </w:r>
          </w:p>
          <w:p w14:paraId="2D719A75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3F4042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91284C" w14:textId="77777777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C3E36B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F86AB8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22EF6E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483FF3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CA4A2F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8CBF1F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8CDE22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3277F8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315915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335B5D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548509" w14:textId="065F15A3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E51CF1" w14:textId="77777777" w:rsidR="00973D0A" w:rsidRDefault="00973D0A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807499" w14:textId="42E378C0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C4767" w14:textId="77777777" w:rsidR="00CC13A1" w:rsidRDefault="00CC13A1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39537E" w14:textId="77777777" w:rsidR="009A032E" w:rsidRPr="009A032E" w:rsidRDefault="009A032E" w:rsidP="009A032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032E">
              <w:rPr>
                <w:rFonts w:asciiTheme="minorHAnsi" w:hAnsiTheme="minorHAnsi" w:cstheme="minorHAnsi"/>
                <w:bCs/>
                <w:sz w:val="22"/>
                <w:szCs w:val="22"/>
              </w:rPr>
              <w:t>POKAZATELJI USPJEŠNOSTI:</w:t>
            </w:r>
          </w:p>
          <w:p w14:paraId="3744D62D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D9482C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B2B94B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7B4F02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92D4A0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F3A9E3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91FF1" w14:textId="77777777" w:rsidR="009A032E" w:rsidRPr="00F71D94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DB160C" w14:textId="77777777" w:rsidR="00693FD0" w:rsidRPr="00F71D94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9BEB9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69C7D" w14:textId="62F0ABAD" w:rsidR="005516C7" w:rsidRPr="00F71D94" w:rsidRDefault="00F71D94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OSNOVNA ŠKOLA ZMAJEVAC</w:t>
            </w:r>
            <w:r w:rsidR="00C760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7EE6D15" w14:textId="77777777" w:rsidR="003F5205" w:rsidRPr="00F71D94" w:rsidRDefault="003F5205" w:rsidP="00693F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DB9A45" w14:textId="4ADD1A77" w:rsidR="00092486" w:rsidRPr="00F71D94" w:rsidRDefault="005516C7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Osnovna škola Zmajevac se sastoji od matične škole u Zmajevcu i tri područne – u Suzi, Kotlini Novom Bezdanu.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Osnovna škola Zmajevac ima ukupno 8</w:t>
            </w:r>
            <w:r w:rsidR="00C76083">
              <w:rPr>
                <w:rFonts w:asciiTheme="minorHAnsi" w:hAnsiTheme="minorHAnsi"/>
                <w:sz w:val="22"/>
                <w:szCs w:val="22"/>
              </w:rPr>
              <w:t>2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 učenika u 20 razrednih odjela. </w:t>
            </w:r>
            <w:r w:rsidR="00092486" w:rsidRPr="00F71D94">
              <w:rPr>
                <w:rFonts w:asciiTheme="minorHAnsi" w:hAnsiTheme="minorHAnsi"/>
                <w:sz w:val="22"/>
                <w:szCs w:val="22"/>
              </w:rPr>
              <w:t>U matičnoj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školi nastavu pohađa </w:t>
            </w:r>
            <w:r w:rsidR="00C76083">
              <w:rPr>
                <w:rFonts w:asciiTheme="minorHAnsi" w:hAnsiTheme="minorHAnsi"/>
                <w:sz w:val="22"/>
                <w:szCs w:val="22"/>
              </w:rPr>
              <w:t>42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učenika, dok tri područne škole ima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ju </w:t>
            </w:r>
            <w:r w:rsidR="00C76083">
              <w:rPr>
                <w:rFonts w:asciiTheme="minorHAnsi" w:hAnsiTheme="minorHAnsi"/>
                <w:sz w:val="22"/>
                <w:szCs w:val="22"/>
              </w:rPr>
              <w:t>40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učenika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(Suza 1</w:t>
            </w:r>
            <w:r w:rsidR="00C76083">
              <w:rPr>
                <w:rFonts w:asciiTheme="minorHAnsi" w:hAnsiTheme="minorHAnsi"/>
                <w:sz w:val="22"/>
                <w:szCs w:val="22"/>
              </w:rPr>
              <w:t>5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, Kotlina </w:t>
            </w:r>
            <w:r w:rsidR="00C76083">
              <w:rPr>
                <w:rFonts w:asciiTheme="minorHAnsi" w:hAnsiTheme="minorHAnsi"/>
                <w:sz w:val="22"/>
                <w:szCs w:val="22"/>
              </w:rPr>
              <w:t>7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 i Novi Bezdan 1</w:t>
            </w:r>
            <w:r w:rsidR="00C76083">
              <w:rPr>
                <w:rFonts w:asciiTheme="minorHAnsi" w:hAnsiTheme="minorHAnsi"/>
                <w:sz w:val="22"/>
                <w:szCs w:val="22"/>
              </w:rPr>
              <w:t>8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 učenika).</w:t>
            </w:r>
          </w:p>
          <w:p w14:paraId="23BA022A" w14:textId="5BDD19F0" w:rsidR="005F7495" w:rsidRPr="00F71D94" w:rsidRDefault="005F7495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Trenutno je zaposleno 5</w:t>
            </w:r>
            <w:r w:rsidR="007A3D9E">
              <w:rPr>
                <w:rFonts w:asciiTheme="minorHAnsi" w:hAnsiTheme="minorHAnsi"/>
                <w:sz w:val="22"/>
                <w:szCs w:val="22"/>
              </w:rPr>
              <w:t>4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djelatnika i to 4</w:t>
            </w:r>
            <w:r w:rsidR="007A3D9E">
              <w:rPr>
                <w:rFonts w:asciiTheme="minorHAnsi" w:hAnsiTheme="minorHAnsi"/>
                <w:sz w:val="22"/>
                <w:szCs w:val="22"/>
              </w:rPr>
              <w:t>1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učitelja, 2 stručna suradnika, 3 administrativnog osoblja, 7 tehničkog osoblja i 1 pomoćnica u  nastavi.</w:t>
            </w:r>
          </w:p>
          <w:p w14:paraId="31F1C878" w14:textId="77777777" w:rsidR="00092486" w:rsidRPr="00000C2B" w:rsidRDefault="005F7495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Nastava se odvija u oblicima: redovna, izborna, dodatna i dopunska, te se izvodi prema nastavnom planu i programu koje je donijelo Ministarstvo 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znanosti i obrazovanja, te prema pojedin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o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m predmetn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o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m kurikulum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u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A47AD0" w14:textId="77777777" w:rsidR="005F7495" w:rsidRPr="00000C2B" w:rsidRDefault="005F7495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084185" w14:textId="77777777" w:rsidR="00092486" w:rsidRPr="00F71D94" w:rsidRDefault="00092486" w:rsidP="00693FD0">
            <w:pPr>
              <w:jc w:val="lef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F71D94">
              <w:rPr>
                <w:rFonts w:asciiTheme="minorHAnsi" w:hAnsiTheme="minorHAnsi"/>
                <w:b/>
                <w:sz w:val="22"/>
                <w:szCs w:val="22"/>
              </w:rPr>
              <w:t>Zadatak i cilj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Osnovne škole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Zmajevac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je kvalitetno obrazovanje i odgoj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a ostvaruje se kroz:</w:t>
            </w:r>
          </w:p>
          <w:p w14:paraId="6FC681DA" w14:textId="77777777" w:rsidR="004B1364" w:rsidRPr="00F71D94" w:rsidRDefault="005F7495" w:rsidP="001D431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Stalno usavršavanje nastavnog kadra, te podizanje nastavnog standarda na višu razinu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706FD3" w14:textId="77777777" w:rsidR="005F7495" w:rsidRPr="00F71D94" w:rsidRDefault="005F7495" w:rsidP="001D431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Poticanje učenika na izražavanje kreativnosti, talenta i sposobnosti kroz uključivanje u slobodne aktivnosti, natjecanja i druge aktivnosti u projektima, priredbama i manifestacijama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7EAD38" w14:textId="77777777" w:rsidR="005F7495" w:rsidRPr="00F71D94" w:rsidRDefault="005F7495" w:rsidP="001D431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Poticanje za sudjelovanje na sportskim aktivnostima, uključivanje kroz natjecanja na školskoj razini i šire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C826B2" w14:textId="77777777" w:rsidR="005F7495" w:rsidRPr="00F71D94" w:rsidRDefault="005F7495" w:rsidP="001D431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Organiziranje zajedničkih aktivnosti učenika, roditelja i učitelja tijekom izvannastavnih aktivnosti, te </w:t>
            </w:r>
            <w:r w:rsidR="00232FBA" w:rsidRPr="00F71D94">
              <w:rPr>
                <w:rFonts w:asciiTheme="minorHAnsi" w:hAnsiTheme="minorHAnsi"/>
                <w:sz w:val="22"/>
                <w:szCs w:val="22"/>
              </w:rPr>
              <w:t>upoznavanje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kulturne i duhovne baštine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813CFB" w14:textId="77777777" w:rsidR="00693FD0" w:rsidRPr="00F71D94" w:rsidRDefault="00693FD0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50D1324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71A4417D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Uredba o načinu izračuna iznosa pomoći izravnanja za decentralizirane funkcije jedinica lokalne i područne (regionalne) samouprave,</w:t>
            </w:r>
          </w:p>
          <w:p w14:paraId="45714A73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Odluka o kriterijima i mjerilima za utvrđivanje bilančnih prava za financiranje minimalnog financijskog standarda javnih potreba srednjih škola i učeničkih domova, </w:t>
            </w:r>
          </w:p>
          <w:p w14:paraId="2642094D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Zakon o ustanovama (NN 76/93; 29/97; 47/99; 35/08; 127/19), </w:t>
            </w:r>
          </w:p>
          <w:p w14:paraId="4E6B9B8C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Zakon o proračunu (NN 87/08; 136/12; 15/15; 144/21), </w:t>
            </w:r>
          </w:p>
          <w:p w14:paraId="113B3C21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Pravilnik o proračunskom računovodstvu i računskom planu (NN 114/10, 31/11, 124/14, 115/15; 87/16; 3/18; 129/19; 108/20), </w:t>
            </w:r>
          </w:p>
          <w:p w14:paraId="287E718A" w14:textId="77777777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Upute za izradu Proračuna Osječko-baranjske županije za razdoblje 2023.-2025. Upravnog odjela za obrazovanje od 14. listopada 2022. godine, </w:t>
            </w:r>
          </w:p>
          <w:p w14:paraId="15D693C7" w14:textId="1D4D3880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Plan i program rada škole za školsku godinu 2022./2023.</w:t>
            </w:r>
            <w:r w:rsidR="00F71D94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92B67">
              <w:rPr>
                <w:rFonts w:asciiTheme="minorHAnsi" w:hAnsiTheme="minorHAnsi"/>
                <w:sz w:val="22"/>
                <w:szCs w:val="22"/>
              </w:rPr>
              <w:t xml:space="preserve"> 2023./2024., te</w:t>
            </w:r>
          </w:p>
          <w:p w14:paraId="63EFE832" w14:textId="4BE5F063" w:rsidR="00967949" w:rsidRPr="00F71D94" w:rsidRDefault="00967949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Školski kurikulum za školsku godinu 2022./2023.</w:t>
            </w:r>
            <w:r w:rsidR="00192B67">
              <w:rPr>
                <w:rFonts w:asciiTheme="minorHAnsi" w:hAnsiTheme="minorHAnsi"/>
                <w:sz w:val="22"/>
                <w:szCs w:val="22"/>
              </w:rPr>
              <w:t xml:space="preserve"> i 2023./2024.</w:t>
            </w:r>
          </w:p>
          <w:p w14:paraId="05ABBB22" w14:textId="77777777" w:rsidR="006637DA" w:rsidRDefault="006637DA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5108C2C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DE3159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5181A77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8BC4017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8F38BBF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44EC9D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9360ECA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9E2275C" w14:textId="77777777" w:rsidR="00991277" w:rsidRPr="00F71D94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DEBFC2D" w14:textId="14EFF923" w:rsidR="00092486" w:rsidRPr="00963E8B" w:rsidRDefault="00D35DC1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  <w:r w:rsidR="0059117E" w:rsidRPr="00963E8B">
              <w:rPr>
                <w:rFonts w:asciiTheme="minorHAnsi" w:hAnsiTheme="minorHAnsi"/>
                <w:b/>
                <w:bCs/>
                <w:sz w:val="28"/>
                <w:szCs w:val="28"/>
                <w:highlight w:val="lightGray"/>
              </w:rPr>
              <w:t>OBRAZLOŽENJE OPĆEG DIJELA GODIŠNJEG IZVJEŠTAJA O IZVRŠENJU:</w:t>
            </w:r>
            <w:r w:rsidR="0059117E" w:rsidRPr="00963E8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55356923" w14:textId="77777777" w:rsidR="0059117E" w:rsidRPr="00963E8B" w:rsidRDefault="0059117E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B7405C9" w14:textId="7CFBB3C3" w:rsidR="0059117E" w:rsidRPr="0059117E" w:rsidRDefault="0059117E" w:rsidP="001D431E">
            <w:pPr>
              <w:pStyle w:val="Odlomakpopisa"/>
              <w:numPr>
                <w:ilvl w:val="0"/>
                <w:numId w:val="2"/>
              </w:numPr>
              <w:ind w:right="-57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59117E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OBRAZLOŽENJE OSTAVERNJA PRIHODA I RASHODA, PRIMITAKA I IZDATAKA U 2023. GODINI</w:t>
            </w:r>
          </w:p>
          <w:p w14:paraId="1CE6DD49" w14:textId="5E05A451" w:rsidR="0059117E" w:rsidRDefault="0059117E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197DAF63" w14:textId="05BE3B64" w:rsidR="0059117E" w:rsidRDefault="0059117E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6DF9174F" w14:textId="44863550" w:rsidR="0059117E" w:rsidRDefault="0059117E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Osnovna škola Zmajevac je u 2023. godini ostvarila ukupnih prihoda 1.102.965,74 €. Većina, kao i uvijek, se odnosi na plaće i naknade plaća djelatnicima a koje se ostvaruju</w:t>
            </w:r>
            <w:r w:rsidR="00D968D5">
              <w:rPr>
                <w:rFonts w:asciiTheme="minorHAnsi" w:hAnsiTheme="minorHAnsi"/>
                <w:sz w:val="22"/>
                <w:szCs w:val="22"/>
              </w:rPr>
              <w:t xml:space="preserve"> kroz tekuće pomoći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 resornog ministarstva</w:t>
            </w:r>
            <w:r w:rsidR="00D968D5">
              <w:rPr>
                <w:rFonts w:asciiTheme="minorHAnsi" w:hAnsiTheme="minorHAnsi"/>
                <w:sz w:val="22"/>
                <w:szCs w:val="22"/>
              </w:rPr>
              <w:t>. Osim toga, ostvarene su i tekuće pomoći općinskog proračuna (Općina Kneževi vinogradi), te kapitalne pomoći državnog proračuna u vidu opreme kroz kurikularnu reformu. Škola ima solarne panele, te je ostvarila i vlastiti prihod u iznosu od 1.167,03 € od panela i najma dvorane, te je ostvarila i kapitalnu donaciju od Nansen centra.</w:t>
            </w:r>
          </w:p>
          <w:p w14:paraId="6BB80B63" w14:textId="0E99C031" w:rsidR="00D968D5" w:rsidRDefault="00D968D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3B6EC894" w14:textId="78E06168" w:rsidR="00D968D5" w:rsidRDefault="00D968D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Osnovna škola Zmajevac je u 2023. godini imala ukupnih rashoda 1.127.197,21 €</w:t>
            </w:r>
            <w:r w:rsidR="00963E8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05CAAA" w14:textId="00C9D72E" w:rsidR="00963E8B" w:rsidRDefault="00963E8B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Većina se, naravno, odnosi na rashode za zaposlene i prijevoz zaposlenika koje terete resorno ministarstvo. Ostalo se odnosi na materijalne rashode koje većinom idu na teret osnivača, ali je u 2023. godini bilo i naknada građanima i kućanstvima (radne bilježnice) koje je podmirivalo MZO. Opreme je u 2023. nabavljeno u iznosu od 3.782,71 €, a knjiga 1.088,31 €.</w:t>
            </w:r>
          </w:p>
          <w:p w14:paraId="58D17462" w14:textId="1B1BE7DC" w:rsidR="00963E8B" w:rsidRDefault="00963E8B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F4A2C0C" w14:textId="77777777" w:rsidR="0059117E" w:rsidRDefault="0059117E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E1522C1" w14:textId="666679D9" w:rsidR="00192B67" w:rsidRDefault="00192B67" w:rsidP="001D431E">
            <w:pPr>
              <w:pStyle w:val="Odlomakpopisa"/>
              <w:numPr>
                <w:ilvl w:val="0"/>
                <w:numId w:val="2"/>
              </w:numPr>
              <w:ind w:right="-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117E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OBRAZLOŽENJE PRENESENOG MANJKA ODNOSNO VIŠKA IZ PRETHODNIH GODINA I  VIŠKA ODNOSNO MANJKA ZA PRIJENOS U SLIJEDEĆU GODINU/RAZDOBLJE</w:t>
            </w:r>
          </w:p>
          <w:p w14:paraId="045D73BF" w14:textId="26C59768" w:rsidR="00D968D5" w:rsidRDefault="00D968D5" w:rsidP="00D968D5">
            <w:pPr>
              <w:ind w:right="-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9F399A" w14:textId="77777777" w:rsidR="00D968D5" w:rsidRPr="00D968D5" w:rsidRDefault="00D968D5" w:rsidP="00D968D5">
            <w:pPr>
              <w:ind w:right="-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EE22125" w14:textId="77777777" w:rsidR="00D968D5" w:rsidRDefault="00D968D5" w:rsidP="00D968D5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Osnovna škola Zmajevac je u 2023. godini imala preneseni višak od 1.223,68 € iz 2022. godine, dok je krajem fiskalne 2023. kada se uzmu u omjer svi nastali prihodi i rashodi ostvarila manjak od 24.231,47 €. U konačnici to znači da je financijski rezultat 2023. godine iznosio 23.007,79 € manjka. </w:t>
            </w:r>
          </w:p>
          <w:p w14:paraId="041E7012" w14:textId="77777777" w:rsidR="00D968D5" w:rsidRDefault="00D968D5" w:rsidP="00D968D5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1EBE1E09" w14:textId="4661103F" w:rsidR="00D968D5" w:rsidRDefault="00D968D5" w:rsidP="00D968D5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Navedeni manjak je realno podmiren već početkom 2024. godine, obzirom da se radi o metodološkom manjku</w:t>
            </w:r>
            <w:r w:rsidR="00963E8B">
              <w:rPr>
                <w:rFonts w:asciiTheme="minorHAnsi" w:hAnsiTheme="minorHAnsi"/>
                <w:sz w:val="22"/>
                <w:szCs w:val="22"/>
              </w:rPr>
              <w:t xml:space="preserve"> (lož ulje, radovi na PŠ Suza i Kotlina, uredski materijal, režijski troškovi).</w:t>
            </w:r>
          </w:p>
          <w:p w14:paraId="14B91BED" w14:textId="1C71212D" w:rsidR="00963E8B" w:rsidRDefault="00963E8B" w:rsidP="00D968D5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3B12792A" w14:textId="699501EC" w:rsidR="00963E8B" w:rsidRDefault="00A03DDE" w:rsidP="00D968D5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dan 31.12.2023. Škola je raspolagala sa 10.295,47 € na podračunu osnivača. Iznos od 7.244,49 je donesen iz prijašnjih godina i odnosi se na vlastita sredstva Škole. Tijekom godin</w:t>
            </w:r>
            <w:r w:rsidR="00692879">
              <w:rPr>
                <w:rFonts w:asciiTheme="minorHAnsi" w:hAnsiTheme="minorHAnsi"/>
                <w:sz w:val="22"/>
                <w:szCs w:val="22"/>
              </w:rPr>
              <w:t xml:space="preserve">e,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Škola </w:t>
            </w:r>
            <w:r w:rsidR="00692879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/>
                <w:sz w:val="22"/>
                <w:szCs w:val="22"/>
              </w:rPr>
              <w:t>trošila svoja sredstva</w:t>
            </w:r>
            <w:r w:rsidR="006928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ali imala i uplate (MZO za školsku užinu, Općina Kneževi Vinogradi potpora, MZO za kurikulum, Solarni projekti grupa za najam solarnih panela), tako da se završno stanje podračuna u iznosu od 10.295,47 € većinom odnosi na vlastita sredstva (od toga 217,12 € je od Učeničke Zadruge), te od uplate resornog Ministarstva 4.123,63 € za knjige</w:t>
            </w:r>
            <w:r w:rsidR="0069287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što je utrošeno već </w:t>
            </w:r>
            <w:r w:rsidR="00D57D76">
              <w:rPr>
                <w:rFonts w:asciiTheme="minorHAnsi" w:hAnsiTheme="minorHAnsi"/>
                <w:sz w:val="22"/>
                <w:szCs w:val="22"/>
              </w:rPr>
              <w:t>04.01.2024.</w:t>
            </w:r>
          </w:p>
          <w:p w14:paraId="7E92FB49" w14:textId="77777777" w:rsidR="00D968D5" w:rsidRDefault="00D968D5" w:rsidP="00D968D5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BE3002E" w14:textId="77777777" w:rsidR="00192B67" w:rsidRDefault="00192B67" w:rsidP="00192B67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3B5381A" w14:textId="7A35F962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3AD30CC" w14:textId="200B92F3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7113D1B" w14:textId="6B6223ED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F092353" w14:textId="0C9CF41B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C4D7830" w14:textId="2F916943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229A117" w14:textId="4215E31F" w:rsidR="009F0332" w:rsidRPr="00692879" w:rsidRDefault="00692879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879">
              <w:rPr>
                <w:rFonts w:asciiTheme="minorHAnsi" w:hAnsiTheme="minorHAnsi"/>
                <w:b/>
                <w:bCs/>
                <w:sz w:val="28"/>
                <w:szCs w:val="28"/>
                <w:highlight w:val="lightGray"/>
              </w:rPr>
              <w:t>OBRAZLOŽENJE POSEBNOG DIJELA GODIŠNJEG IZVJEŠTAJA O IZVRŠENJU</w:t>
            </w:r>
          </w:p>
          <w:p w14:paraId="0F0EA585" w14:textId="3FF09E1B" w:rsidR="00192B67" w:rsidRPr="00692879" w:rsidRDefault="00192B67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0CEE53E5" w14:textId="77777777" w:rsidR="00192B67" w:rsidRPr="00692879" w:rsidRDefault="00192B67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018CDC3" w14:textId="129A7C79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BA5DE23" w14:textId="77777777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4A996FD" w14:textId="29126DF5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3112832" w14:textId="043FD7FD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04DC5E0" w14:textId="62ACE85B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1E5ADDED" w14:textId="1F009209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3EF1AF0" w14:textId="77777777" w:rsidR="00192B67" w:rsidRDefault="00192B67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40EAA4F" w14:textId="0B9EEB54" w:rsidR="00192B67" w:rsidRDefault="00693FD0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</w:t>
            </w:r>
          </w:p>
          <w:p w14:paraId="3721FF97" w14:textId="77777777" w:rsidR="00192B67" w:rsidRDefault="00192B67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C3E13C7" w14:textId="77777777" w:rsidR="00192B67" w:rsidRDefault="00192B67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DDB45A5" w14:textId="77777777" w:rsidR="00192B67" w:rsidRDefault="00192B67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B384CD7" w14:textId="77777777" w:rsidR="00192B67" w:rsidRDefault="00192B67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A2FFF15" w14:textId="77777777" w:rsidR="00192B67" w:rsidRDefault="00192B67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832B422" w14:textId="77777777" w:rsidR="00192B67" w:rsidRDefault="00192B67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page" w:horzAnchor="margin" w:tblpY="1381"/>
              <w:tblOverlap w:val="never"/>
              <w:tblW w:w="6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"/>
              <w:gridCol w:w="3046"/>
              <w:gridCol w:w="1740"/>
              <w:gridCol w:w="1571"/>
            </w:tblGrid>
            <w:tr w:rsidR="00D968D5" w:rsidRPr="00F71D94" w14:paraId="121B916A" w14:textId="77777777" w:rsidTr="00692879">
              <w:trPr>
                <w:cantSplit/>
                <w:trHeight w:val="553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7804" w14:textId="77777777" w:rsidR="00D968D5" w:rsidRPr="00F71D94" w:rsidRDefault="00D968D5" w:rsidP="00D968D5">
                  <w:pPr>
                    <w:ind w:right="-57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Rb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2F5B6" w14:textId="77777777" w:rsidR="00D968D5" w:rsidRPr="00F71D94" w:rsidRDefault="00D968D5" w:rsidP="00D968D5">
                  <w:pPr>
                    <w:ind w:right="-57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Naziv programa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9332A" w14:textId="77777777" w:rsidR="00D968D5" w:rsidRPr="00F71D94" w:rsidRDefault="00D968D5" w:rsidP="00D968D5">
                  <w:pPr>
                    <w:pStyle w:val="Naslov7"/>
                    <w:ind w:right="-57"/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  <w:t>PLANIRANA VRIJEDNOST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A967" w14:textId="77777777" w:rsidR="00D968D5" w:rsidRPr="00F71D94" w:rsidRDefault="00D968D5" w:rsidP="00D968D5">
                  <w:pPr>
                    <w:pStyle w:val="Naslov7"/>
                    <w:ind w:right="-57"/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  <w:t>OSTVARENA VRIJEDNOST</w:t>
                  </w:r>
                </w:p>
              </w:tc>
            </w:tr>
            <w:tr w:rsidR="00D968D5" w:rsidRPr="00F71D94" w14:paraId="460900FF" w14:textId="77777777" w:rsidTr="00692879">
              <w:trPr>
                <w:cantSplit/>
                <w:trHeight w:val="854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63D70" w14:textId="77777777" w:rsidR="00D968D5" w:rsidRPr="00F71D94" w:rsidRDefault="00D968D5" w:rsidP="00D968D5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FD8C9" w14:textId="77777777" w:rsidR="00D968D5" w:rsidRPr="00F71D94" w:rsidRDefault="00D968D5" w:rsidP="00D968D5">
                  <w:pPr>
                    <w:ind w:right="-57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FINANCIRANJE OSNOVNOG ŠKOLSTVA PREMA MINIMALNOM STANDARDU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C94D4" w14:textId="77777777" w:rsidR="00D968D5" w:rsidRPr="00F71D94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78.548,00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63B98" w14:textId="77777777" w:rsidR="00D968D5" w:rsidRPr="00F71D94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78.528,14</w:t>
                  </w:r>
                </w:p>
              </w:tc>
            </w:tr>
            <w:tr w:rsidR="00D968D5" w:rsidRPr="00F71D94" w14:paraId="3C724EB3" w14:textId="77777777" w:rsidTr="00692879">
              <w:trPr>
                <w:cantSplit/>
                <w:trHeight w:val="838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81B1D" w14:textId="77777777" w:rsidR="00D968D5" w:rsidRPr="00F71D94" w:rsidRDefault="00D968D5" w:rsidP="00D968D5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517A1" w14:textId="77777777" w:rsidR="00D968D5" w:rsidRPr="00F71D94" w:rsidRDefault="00D968D5" w:rsidP="00D968D5">
                  <w:pPr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FINANCIRANJE ŠKOLSTVA IZVAN ŽUPANIJSKOG PRORAČUNA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4B24" w14:textId="77777777" w:rsidR="00D968D5" w:rsidRPr="00F71D94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1.050.000,00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5AC7" w14:textId="77777777" w:rsidR="00D968D5" w:rsidRPr="00F71D94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1.040.974,74</w:t>
                  </w:r>
                </w:p>
              </w:tc>
            </w:tr>
            <w:tr w:rsidR="00D968D5" w:rsidRPr="00F71D94" w14:paraId="2B303BC2" w14:textId="77777777" w:rsidTr="00692879">
              <w:trPr>
                <w:cantSplit/>
                <w:trHeight w:val="569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1EAAB" w14:textId="77777777" w:rsidR="00D968D5" w:rsidRPr="00F71D94" w:rsidRDefault="00D968D5" w:rsidP="00D968D5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45A17" w14:textId="77777777" w:rsidR="00D968D5" w:rsidRPr="00F71D94" w:rsidRDefault="00D968D5" w:rsidP="00D968D5">
                  <w:pPr>
                    <w:ind w:right="-57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RAZVOJ ODGOJNO -OBRAZOVNOG SUSTAVA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1187E" w14:textId="77777777" w:rsidR="00D968D5" w:rsidRPr="00F71D94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10.637,00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58872" w14:textId="77777777" w:rsidR="00D968D5" w:rsidRPr="00F71D94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7.694,33</w:t>
                  </w:r>
                </w:p>
              </w:tc>
            </w:tr>
            <w:tr w:rsidR="00D968D5" w:rsidRPr="00F71D94" w14:paraId="3A51614C" w14:textId="77777777" w:rsidTr="00692879">
              <w:trPr>
                <w:cantSplit/>
                <w:trHeight w:val="501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139BF" w14:textId="77777777" w:rsidR="00D968D5" w:rsidRPr="00F71D94" w:rsidRDefault="00D968D5" w:rsidP="00D968D5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3E09" w14:textId="77777777" w:rsidR="00D968D5" w:rsidRPr="00F71D94" w:rsidRDefault="00D968D5" w:rsidP="00D968D5">
                  <w:pPr>
                    <w:ind w:right="-57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Ukupno razdjel: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5BD9B" w14:textId="77777777" w:rsidR="00D968D5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1.139.185,00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7B115" w14:textId="77777777" w:rsidR="00D968D5" w:rsidRDefault="00D968D5" w:rsidP="00D968D5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1.127.197,21</w:t>
                  </w:r>
                </w:p>
              </w:tc>
            </w:tr>
          </w:tbl>
          <w:p w14:paraId="336E3574" w14:textId="77777777" w:rsidR="00D968D5" w:rsidRDefault="00D968D5" w:rsidP="00192B67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72BEDD0" w14:textId="77777777" w:rsidR="00D968D5" w:rsidRDefault="00D968D5" w:rsidP="00192B67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35FD86" w14:textId="26055F76" w:rsidR="009A5BD0" w:rsidRPr="00192B67" w:rsidRDefault="00192B67" w:rsidP="00192B67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0332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u w:val="single"/>
              </w:rPr>
              <w:t>1.</w:t>
            </w:r>
            <w:r w:rsidR="009A5BD0" w:rsidRPr="009F0332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u w:val="single"/>
              </w:rPr>
              <w:t>FINANCIRANJE OSNOVNOG ŠKOLSTVA PREMA MINIMALNOM STANDARDU</w:t>
            </w:r>
          </w:p>
          <w:p w14:paraId="7F4BD9D7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  <w:p w14:paraId="1BF0F6FB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6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"/>
              <w:gridCol w:w="3685"/>
              <w:gridCol w:w="1276"/>
              <w:gridCol w:w="1559"/>
            </w:tblGrid>
            <w:tr w:rsidR="003A2065" w:rsidRPr="00F71D94" w14:paraId="217CD9A8" w14:textId="77777777" w:rsidTr="003A2065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C7FD" w14:textId="77777777" w:rsidR="003A2065" w:rsidRPr="00F71D94" w:rsidRDefault="003A2065" w:rsidP="009A5B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Rb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7EF5A" w14:textId="77777777" w:rsidR="003A2065" w:rsidRPr="00F71D94" w:rsidRDefault="003A2065" w:rsidP="009A5B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439B" w14:textId="77777777" w:rsidR="003A2065" w:rsidRPr="00F71D94" w:rsidRDefault="003A2065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PLANIRANA VRIJEDNOST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4408B" w14:textId="77777777" w:rsidR="003A2065" w:rsidRPr="00F71D94" w:rsidRDefault="003A2065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3A2065" w:rsidRPr="00F71D94" w14:paraId="1AFB1B05" w14:textId="77777777" w:rsidTr="003A2065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CE9C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10292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Izgradnja, rekonstrukcija i opremanje objekata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6C9B52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3FA072" w14:textId="4113B9C0" w:rsidR="003A2065" w:rsidRPr="00F71D94" w:rsidRDefault="004306AD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1.327,00</w:t>
                  </w:r>
                </w:p>
              </w:tc>
            </w:tr>
            <w:tr w:rsidR="003A2065" w:rsidRPr="00F71D94" w14:paraId="7F3B2DD7" w14:textId="77777777" w:rsidTr="003A2065">
              <w:trPr>
                <w:trHeight w:val="47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84DFB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74BF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Plansko i hitno održavanje objekata i opreme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5F7FB5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1D87D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</w:tr>
            <w:tr w:rsidR="003A2065" w:rsidRPr="00F71D94" w14:paraId="314B33DE" w14:textId="77777777" w:rsidTr="003A2065">
              <w:trPr>
                <w:trHeight w:val="41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89D1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5E261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Financiranje općih troškova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AA79B4" w14:textId="0D0BE0B9" w:rsidR="003A2065" w:rsidRPr="00F71D94" w:rsidRDefault="004306AD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27.369,00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93E87F" w14:textId="345456B3" w:rsidR="003A2065" w:rsidRPr="00F71D94" w:rsidRDefault="004306AD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27.357,26</w:t>
                  </w:r>
                </w:p>
              </w:tc>
            </w:tr>
            <w:tr w:rsidR="003A2065" w:rsidRPr="00F71D94" w14:paraId="0BDA560D" w14:textId="77777777" w:rsidTr="003A2065">
              <w:trPr>
                <w:trHeight w:val="41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9C6C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AADBC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Financiranje stvarnih troškova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D7B840" w14:textId="4DBF28CD" w:rsidR="003A2065" w:rsidRPr="00F71D94" w:rsidRDefault="004306AD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49.852,00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6BE91B" w14:textId="27223442" w:rsidR="003A2065" w:rsidRPr="00F71D94" w:rsidRDefault="004306AD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49.843,88</w:t>
                  </w:r>
                </w:p>
              </w:tc>
            </w:tr>
            <w:tr w:rsidR="003A2065" w:rsidRPr="00F71D94" w14:paraId="32288607" w14:textId="77777777" w:rsidTr="003A2065">
              <w:trPr>
                <w:trHeight w:val="41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3EEC3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97F7" w14:textId="77777777" w:rsidR="003A2065" w:rsidRPr="00F71D94" w:rsidRDefault="003A2065" w:rsidP="009A5B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Ukupno program: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B280" w14:textId="109844F1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78.</w:t>
                  </w:r>
                  <w:r w:rsidR="004306A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54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8C05D" w14:textId="7A662427" w:rsidR="003A2065" w:rsidRPr="00F71D94" w:rsidRDefault="004306AD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78.528,14</w:t>
                  </w:r>
                </w:p>
              </w:tc>
            </w:tr>
          </w:tbl>
          <w:p w14:paraId="57AA9701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6FE0BF" w14:textId="77777777" w:rsidR="009A5BD0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0DE1FE" w14:textId="77777777" w:rsidR="009A5BD0" w:rsidRPr="00F71D94" w:rsidRDefault="009A5B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Izvori sredstava za financiranje rada OŠ Zmajevac su Opći prihodi i primici, skupina 671 – osnivač Osječko-baranjska županija financira materijalne i financijske troškove, te troškove poslovanja, održavanja i obnovu nefinancijske imovine</w:t>
            </w:r>
          </w:p>
          <w:p w14:paraId="28A3A89D" w14:textId="77777777" w:rsidR="009A5BD0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88529F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86CEA1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B1C204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6CF0E3" w14:textId="5FD1E89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2D4D402" w14:textId="09D5FA77" w:rsidR="00B158C6" w:rsidRDefault="00B158C6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0F6615F" w14:textId="370277EB" w:rsidR="00B158C6" w:rsidRDefault="00B158C6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BF3654" w14:textId="66942B0D" w:rsidR="00B158C6" w:rsidRDefault="00B158C6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447959" w14:textId="77777777" w:rsidR="00B158C6" w:rsidRDefault="00B158C6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A13F2A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6"/>
              <w:gridCol w:w="1117"/>
              <w:gridCol w:w="1134"/>
              <w:gridCol w:w="1721"/>
            </w:tblGrid>
            <w:tr w:rsidR="000314D1" w:rsidRPr="00F71D94" w14:paraId="38E01BD7" w14:textId="77777777" w:rsidTr="00A87FC6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21420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Pokazatelj uspješnosti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AE220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Polazna</w:t>
                  </w:r>
                </w:p>
                <w:p w14:paraId="6AC1A413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0692C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Ciljana</w:t>
                  </w:r>
                </w:p>
                <w:p w14:paraId="6D8F8D4E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vrijednost</w:t>
                  </w:r>
                </w:p>
                <w:p w14:paraId="372CDEC0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A3780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Ostvarena vrijednost</w:t>
                  </w:r>
                </w:p>
              </w:tc>
            </w:tr>
            <w:tr w:rsidR="000314D1" w:rsidRPr="00F71D94" w14:paraId="5DF746D3" w14:textId="77777777" w:rsidTr="00A87FC6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8E7FE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obrazovnih programa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8A96D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8B69C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22376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0314D1" w:rsidRPr="00F71D94" w14:paraId="06A53689" w14:textId="77777777" w:rsidTr="00A87FC6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4F686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265C5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1068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D3775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82</w:t>
                  </w:r>
                </w:p>
              </w:tc>
            </w:tr>
            <w:tr w:rsidR="000314D1" w:rsidRPr="00F71D94" w14:paraId="3FE49DF0" w14:textId="77777777" w:rsidTr="00A87FC6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CDA3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28B9A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2854A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02267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54</w:t>
                  </w:r>
                </w:p>
              </w:tc>
            </w:tr>
            <w:tr w:rsidR="000314D1" w:rsidRPr="00F71D94" w14:paraId="106B02C1" w14:textId="77777777" w:rsidTr="00A87FC6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BD5D5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zaposlenih – zvanje mentor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71775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BBD7D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16A62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30012A91" w14:textId="3D3FBFD3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1AECA68" w14:textId="3997DFEF" w:rsidR="000314D1" w:rsidRDefault="000314D1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27699BC" w14:textId="6AF486D4" w:rsidR="000314D1" w:rsidRDefault="000314D1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F6221B6" w14:textId="77777777" w:rsidR="00693FD0" w:rsidRPr="006637DA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0332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u w:val="single"/>
              </w:rPr>
              <w:t>2. FINANCIRANJE ŠKOLSTVA IZVAN ŽUPANIJSKOG PRORAČUNA</w:t>
            </w:r>
          </w:p>
          <w:p w14:paraId="12B41684" w14:textId="77777777" w:rsidR="00693FD0" w:rsidRDefault="00693FD0" w:rsidP="00693FD0">
            <w:pPr>
              <w:ind w:right="-57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1D07FCD" w14:textId="77777777" w:rsidR="00693FD0" w:rsidRPr="00F71D94" w:rsidRDefault="00693FD0" w:rsidP="001D431E">
            <w:pPr>
              <w:pStyle w:val="Odlomakpopisa"/>
              <w:numPr>
                <w:ilvl w:val="0"/>
                <w:numId w:val="3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osiguravanje financijskih sredstava za plaće i naknade zaposlenika,</w:t>
            </w:r>
          </w:p>
          <w:p w14:paraId="56C397A4" w14:textId="77777777" w:rsidR="00693FD0" w:rsidRPr="00F71D94" w:rsidRDefault="00693FD0" w:rsidP="001D431E">
            <w:pPr>
              <w:pStyle w:val="Odlomakpopisa"/>
              <w:numPr>
                <w:ilvl w:val="0"/>
                <w:numId w:val="3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stručno usavršavanje nastavnog i nenastavnog osoblja,</w:t>
            </w:r>
          </w:p>
          <w:p w14:paraId="289D42F3" w14:textId="77777777" w:rsidR="00693FD0" w:rsidRPr="00F71D94" w:rsidRDefault="00693FD0" w:rsidP="001D431E">
            <w:pPr>
              <w:pStyle w:val="Odlomakpopisa"/>
              <w:numPr>
                <w:ilvl w:val="0"/>
                <w:numId w:val="3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sufinanciranje programa i projekata tijekom školske godine, koji će pridonositi kvalitetnoj realizaciji odgojno-obrazovnih programa s ciljem razvijanja znanja, vještina, kreativnosti, stjecanja iskustva i ostalog i</w:t>
            </w:r>
          </w:p>
          <w:p w14:paraId="341E2BFC" w14:textId="77777777" w:rsidR="00693FD0" w:rsidRPr="00F71D94" w:rsidRDefault="00693FD0" w:rsidP="001D431E">
            <w:pPr>
              <w:pStyle w:val="Odlomakpopisa"/>
              <w:numPr>
                <w:ilvl w:val="0"/>
                <w:numId w:val="3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 xml:space="preserve">sufinanciranje ostalih programa i projekata koji se provode u odgojno-obrazovnim ustanovama i drugim pravnim osobama tijekom godine, kao i drugih oblika pomoći, a čija realizacija pridonosi kvalitetnijem standardu u obrazovanju. </w:t>
            </w:r>
          </w:p>
          <w:p w14:paraId="048A35DF" w14:textId="77777777" w:rsidR="00D35DC1" w:rsidRDefault="00D35DC1" w:rsidP="00693FD0">
            <w:p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5415EE3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7E2111D" w14:textId="77777777" w:rsidR="00693FD0" w:rsidRPr="00F71D94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36B77FE5" w14:textId="77777777" w:rsidR="00693FD0" w:rsidRPr="00F71D94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Zakon o plaćama u javnim službama (NN 27/01),</w:t>
            </w:r>
          </w:p>
          <w:p w14:paraId="38B23F7F" w14:textId="77777777" w:rsidR="00693FD0" w:rsidRPr="00F71D94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Kolektivni ugovor za zaposlenike u srednjoškolskih ustanovama (NN 51/18)</w:t>
            </w:r>
          </w:p>
          <w:p w14:paraId="293AB3AB" w14:textId="77777777" w:rsidR="00693FD0" w:rsidRPr="00F71D94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Temeljni kolektivni ugovor za službenike i namještenike u javnim službama (NN 128/17; Dopuna- 47/18; Dodatak I.- 123/19; Dodatak II. -66/20)</w:t>
            </w:r>
          </w:p>
          <w:p w14:paraId="4C0B7A5E" w14:textId="77777777" w:rsidR="00693FD0" w:rsidRPr="00F71D94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Uredba o nazivima radnih mjesta i koeficijentima složenosti poslova u javnim službama s pripadajućim Izmjenama i Dopunama</w:t>
            </w:r>
          </w:p>
          <w:p w14:paraId="6F623A6B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66805A5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FAD5EA2" w14:textId="32E51582" w:rsidR="00693FD0" w:rsidRDefault="00693FD0" w:rsidP="00E70564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Izvor sredstava za financiranje rada OŠ Zmajevac izvan županijskog proračuna su prvenstveno Opći prihodi i primici skupina 636 – resorno Ministarstvo financira rashode za zaposlene što je ujedno i najveća stavka plana. Osim toga postoje vlastiti prihodi – 661 prodaje robe i proizvoda te pruženih usluga (solarni paneli, najam školskih stanova, skupljanje starog papira, prodaja proizvoda Učeničke zadruge). Škola raspolaže i sa sredstvima potpore – skupina 636 apriori potpora Općine Kneževi Vinogradi.</w:t>
            </w:r>
            <w:r w:rsidR="003935A1">
              <w:rPr>
                <w:rFonts w:asciiTheme="minorHAnsi" w:hAnsiTheme="minorHAnsi" w:cstheme="minorHAnsi"/>
                <w:sz w:val="22"/>
                <w:szCs w:val="22"/>
              </w:rPr>
              <w:t xml:space="preserve"> Škola provodi manje projekte (STEM, E-Twinning, European DS4CH, Spelling bee, Bez granica, MAT-liga, Knjižničari u gostima), te edukacije </w:t>
            </w:r>
          </w:p>
          <w:p w14:paraId="1976EDD3" w14:textId="75F72961" w:rsidR="003935A1" w:rsidRPr="00F71D94" w:rsidRDefault="003935A1" w:rsidP="00E70564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Prve pomoći, </w:t>
            </w:r>
            <w:r w:rsidR="003D1DF4">
              <w:rPr>
                <w:rFonts w:asciiTheme="minorHAnsi" w:hAnsiTheme="minorHAnsi" w:cstheme="minorHAnsi"/>
                <w:sz w:val="22"/>
                <w:szCs w:val="22"/>
              </w:rPr>
              <w:t>Mup-legiranje, a ne drogiranje, radionice u ZOO Osijek…</w:t>
            </w:r>
          </w:p>
          <w:p w14:paraId="391468EF" w14:textId="77777777" w:rsidR="00693FD0" w:rsidRPr="00F71D94" w:rsidRDefault="00693FD0" w:rsidP="00E70564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A6ADE" w14:textId="77777777" w:rsidR="00693FD0" w:rsidRPr="00F71D94" w:rsidRDefault="00693FD0" w:rsidP="00E70564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0BF16" w14:textId="77777777" w:rsidR="00693FD0" w:rsidRDefault="00693FD0" w:rsidP="00E70564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DF8517" w14:textId="77777777" w:rsidR="00693FD0" w:rsidRDefault="00693FD0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304717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23F63B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A9E3BE" w14:textId="49669272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7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"/>
              <w:gridCol w:w="2983"/>
              <w:gridCol w:w="1559"/>
              <w:gridCol w:w="1985"/>
            </w:tblGrid>
            <w:tr w:rsidR="000314D1" w:rsidRPr="00F71D94" w14:paraId="5E4D6A76" w14:textId="77777777" w:rsidTr="00A87FC6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8C38" w14:textId="77777777" w:rsidR="000314D1" w:rsidRPr="00F71D94" w:rsidRDefault="000314D1" w:rsidP="000314D1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R.b.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7E08F" w14:textId="77777777" w:rsidR="000314D1" w:rsidRPr="00F71D94" w:rsidRDefault="000314D1" w:rsidP="000314D1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ED234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2B8EE" w14:textId="77777777" w:rsidR="000314D1" w:rsidRPr="00F71D94" w:rsidRDefault="000314D1" w:rsidP="000314D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0314D1" w:rsidRPr="00F71D94" w14:paraId="3798599C" w14:textId="77777777" w:rsidTr="00A87FC6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A0F33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60BAB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Vlastiti prihodi – MZO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9A676D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1.044.591,00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7EA54E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1.401,82</w:t>
                  </w:r>
                </w:p>
              </w:tc>
            </w:tr>
            <w:tr w:rsidR="000314D1" w:rsidRPr="00F71D94" w14:paraId="429BF394" w14:textId="77777777" w:rsidTr="00A87FC6">
              <w:trPr>
                <w:trHeight w:val="454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278F5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72D30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Vlastiti prihodi – potpore Općine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ED70A3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3.400,00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07141F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2.800,00</w:t>
                  </w:r>
                </w:p>
              </w:tc>
            </w:tr>
            <w:tr w:rsidR="000314D1" w:rsidRPr="00F71D94" w14:paraId="04C44711" w14:textId="77777777" w:rsidTr="00A87FC6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5A97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C4D49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VLASTITI PRIHODI – OSNOVNO ŠKOLSTVO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7DE23C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2.009,00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5CBCCF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1.401,82</w:t>
                  </w:r>
                </w:p>
              </w:tc>
            </w:tr>
            <w:tr w:rsidR="000314D1" w:rsidRPr="00F71D94" w14:paraId="550B4E50" w14:textId="77777777" w:rsidTr="00A87FC6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6FFEF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56CD5" w14:textId="77777777" w:rsidR="000314D1" w:rsidRPr="00F71D94" w:rsidRDefault="000314D1" w:rsidP="000314D1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DONACIJE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5D0EB4" w14:textId="77777777" w:rsidR="000314D1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09FBBC" w14:textId="77777777" w:rsidR="000314D1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1.877,12</w:t>
                  </w:r>
                </w:p>
              </w:tc>
            </w:tr>
            <w:tr w:rsidR="000314D1" w:rsidRPr="00F71D94" w14:paraId="61676249" w14:textId="77777777" w:rsidTr="00A87FC6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82602" w14:textId="77777777" w:rsidR="000314D1" w:rsidRPr="00F71D94" w:rsidRDefault="000314D1" w:rsidP="000314D1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F77C" w14:textId="77777777" w:rsidR="000314D1" w:rsidRPr="00F71D94" w:rsidRDefault="000314D1" w:rsidP="000314D1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Ukupno program: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14B4D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1.050.000,00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2C188" w14:textId="77777777" w:rsidR="000314D1" w:rsidRPr="00F71D94" w:rsidRDefault="000314D1" w:rsidP="000314D1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492.270,78</w:t>
                  </w:r>
                </w:p>
              </w:tc>
            </w:tr>
          </w:tbl>
          <w:p w14:paraId="0C55C8CE" w14:textId="77777777" w:rsidR="000314D1" w:rsidRDefault="000314D1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92AD3D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0CE65C" w14:textId="77777777" w:rsidR="003D1DF4" w:rsidRPr="00F71D9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6"/>
              <w:gridCol w:w="1279"/>
              <w:gridCol w:w="1701"/>
              <w:gridCol w:w="1559"/>
            </w:tblGrid>
            <w:tr w:rsidR="00992BB0" w:rsidRPr="00F71D94" w14:paraId="0114EB43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16B85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Pokazatelj uspješnosti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A59F" w14:textId="7D23E028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FED53" w14:textId="1FB5CAFA" w:rsidR="00992BB0" w:rsidRPr="00F71D94" w:rsidRDefault="00992BB0" w:rsidP="00693F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BACEA" w14:textId="40AD2E4F" w:rsidR="00992BB0" w:rsidRPr="00F71D94" w:rsidRDefault="00992BB0" w:rsidP="00693F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992BB0" w:rsidRPr="00F71D94" w14:paraId="04AEC4F5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16E6" w14:textId="77777777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dodijeljenih potpora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539D0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7D81D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A8FDA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992BB0" w:rsidRPr="00F71D94" w14:paraId="005B265F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6A7B2" w14:textId="60F83DD2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</w:t>
                  </w:r>
                  <w:r w:rsidR="008673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enika Školski obrok za sve-sufinanciranje </w:t>
                  </w: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općine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C3673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AB00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9F4F2" w14:textId="1DF35073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="00992BB0" w:rsidRPr="00F71D94" w14:paraId="689FA584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877B" w14:textId="7D9E00BD" w:rsidR="00992BB0" w:rsidRPr="00F71D94" w:rsidRDefault="00992BB0" w:rsidP="0086730F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</w:t>
                  </w:r>
                  <w:r w:rsidR="008673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čenika Školski obrok za sve-sufinanciranje </w:t>
                  </w: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MZO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F801B" w14:textId="4440C66D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2608F" w14:textId="04091234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EEBC5" w14:textId="6B0BF6C2" w:rsidR="00992BB0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</w:tr>
            <w:tr w:rsidR="00992BB0" w:rsidRPr="00F71D94" w14:paraId="3B377D2A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4519F" w14:textId="3236AC7F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edukacija učitelja i stručnih suradnika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C2AB5" w14:textId="7684651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F5BF6" w14:textId="50272535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7D006" w14:textId="35B2122E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992BB0" w:rsidRPr="00F71D94" w14:paraId="5C3E6AAA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BE78" w14:textId="3074500B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projekata</w:t>
                  </w:r>
                  <w:r w:rsidR="003D1D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 školi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FDCB4" w14:textId="346AF3BF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2E0CC" w14:textId="0615B1D8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D22A" w14:textId="36F45763" w:rsidR="00992BB0" w:rsidRDefault="003D1DF4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992BB0" w:rsidRPr="00F71D94" w14:paraId="6ACF55C6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9470E" w14:textId="240A9820" w:rsidR="00992BB0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 u projektima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7C4D2" w14:textId="117FC561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672F3" w14:textId="6DC3DE1F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492C4" w14:textId="04A9229B" w:rsidR="00992BB0" w:rsidRDefault="003D1DF4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42</w:t>
                  </w:r>
                </w:p>
              </w:tc>
            </w:tr>
            <w:tr w:rsidR="00992BB0" w:rsidRPr="00F71D94" w14:paraId="0A9CE620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354AB" w14:textId="11088406" w:rsidR="00992BB0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nastavnika u projektima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3D068" w14:textId="0E2D3AD5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EE6AC" w14:textId="7836C2AF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41381" w14:textId="0D76614F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</w:tr>
            <w:tr w:rsidR="00992BB0" w:rsidRPr="00F71D94" w14:paraId="56422515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BC541" w14:textId="77777777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zaposlenih u školi na plaći MZO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B380A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1AF4C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EE462" w14:textId="7515EF60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7C53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42957BC8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BBA89BC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3E42E895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EBD9860" w14:textId="77777777" w:rsidR="00992BB0" w:rsidRDefault="00992BB0" w:rsidP="00693FD0">
            <w:pPr>
              <w:ind w:right="-5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7E17C90" w14:textId="77777777" w:rsidR="00693FD0" w:rsidRPr="006637DA" w:rsidRDefault="00693FD0" w:rsidP="00693FD0">
            <w:pPr>
              <w:ind w:right="-5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0332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u w:val="single"/>
              </w:rPr>
              <w:t>3. RAZVOJ ODGOJNO-OBRAZOVNOG SUSTAVA</w:t>
            </w:r>
          </w:p>
          <w:p w14:paraId="10747163" w14:textId="77777777" w:rsidR="00693FD0" w:rsidRPr="00F71D94" w:rsidRDefault="00693FD0" w:rsidP="00693F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2EAAF8" w14:textId="77777777" w:rsidR="00693FD0" w:rsidRPr="00F71D94" w:rsidRDefault="00693FD0" w:rsidP="001D431E">
            <w:pPr>
              <w:numPr>
                <w:ilvl w:val="0"/>
                <w:numId w:val="1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Doprinos razvoju Županije stvaranjem društva znanja i kroz ulaganje proračunskih sredstava u izobrazbu strateških kadrova stvoriti kvalitetnije tržište rada i preduvjete za povećanje broja visokoobrazovanih.</w:t>
            </w:r>
          </w:p>
          <w:p w14:paraId="3F61DB4A" w14:textId="77777777" w:rsidR="00693FD0" w:rsidRPr="00F71D94" w:rsidRDefault="00693FD0" w:rsidP="001D431E">
            <w:pPr>
              <w:numPr>
                <w:ilvl w:val="0"/>
                <w:numId w:val="1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Sufinanciranje obvezne školske lektire i ostale stručne literature školama čiji je osnivač Osječko-baranjska županija, učenicima od I.-VIII. razreda osnovne škole. Cilj je pridonijeti boljoj opremljenosti školskih knjižnica dovoljnim brojem primjeraka školske lektire i stručne literature u svrhu kvalitetnije realizacije obrazovnih programa.</w:t>
            </w:r>
          </w:p>
          <w:p w14:paraId="28266EA4" w14:textId="77777777" w:rsidR="00693FD0" w:rsidRPr="00F71D94" w:rsidRDefault="00693FD0" w:rsidP="001D431E">
            <w:pPr>
              <w:numPr>
                <w:ilvl w:val="0"/>
                <w:numId w:val="1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Mjerom Shema – voće, povrće i mlijeko osigurava se voće i povrće, mlijeko i mliječni proizvodi najmanje jedanput tjedno za učenike srednjih škola (89 učenika).</w:t>
            </w:r>
          </w:p>
          <w:p w14:paraId="656F4B5D" w14:textId="77777777" w:rsidR="00693FD0" w:rsidRPr="00F71D94" w:rsidRDefault="00693FD0" w:rsidP="001D431E">
            <w:pPr>
              <w:numPr>
                <w:ilvl w:val="0"/>
                <w:numId w:val="1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Mjerom Školski obrok za sve –osiguravaju se namirnice za 89 učenika svih 5 dana u tjednu.</w:t>
            </w:r>
          </w:p>
          <w:p w14:paraId="79AB1B0E" w14:textId="14FDD8AB" w:rsidR="00693FD0" w:rsidRDefault="00693FD0" w:rsidP="001D431E">
            <w:pPr>
              <w:numPr>
                <w:ilvl w:val="0"/>
                <w:numId w:val="1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Mjerom Učimo zajedno  – osiguravaju se plaće za asistenta u nastavi (1 asistent)</w:t>
            </w:r>
          </w:p>
          <w:p w14:paraId="696DCB5F" w14:textId="6E056EA8" w:rsidR="00732002" w:rsidRPr="00F71D94" w:rsidRDefault="00732002" w:rsidP="001D431E">
            <w:pPr>
              <w:numPr>
                <w:ilvl w:val="0"/>
                <w:numId w:val="1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Mjerom Posebni programi i projekti – osiguravaju se dodatno zatražena sredstva – u našem slučaju za podmirenje troškova posjeta </w:t>
            </w:r>
          </w:p>
          <w:p w14:paraId="3439D3FC" w14:textId="77777777" w:rsidR="00693FD0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6339B" w14:textId="77777777" w:rsidR="009A032E" w:rsidRPr="00F71D94" w:rsidRDefault="009A032E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6789C" w14:textId="77777777" w:rsidR="00693FD0" w:rsidRPr="00F71D94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Zakon o odgoju i obrazovanju u osnovnoj i srednjoj školi (NN 87/08; 86/09; 92/10; 105/11; 90/11; 5/12; 16/12; 86/12; 126/12; 94/13; 152/14; 7/17; 68/18, 98/19; 64/20)</w:t>
            </w:r>
            <w:r w:rsidR="00F2773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14:paraId="459985DE" w14:textId="028709E0" w:rsidR="00693FD0" w:rsidRPr="0030548F" w:rsidRDefault="00693FD0" w:rsidP="001D431E">
            <w:pPr>
              <w:numPr>
                <w:ilvl w:val="0"/>
                <w:numId w:val="2"/>
              </w:numPr>
              <w:ind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548F">
              <w:rPr>
                <w:rFonts w:asciiTheme="minorHAnsi" w:hAnsiTheme="minorHAnsi" w:cstheme="minorHAnsi"/>
                <w:sz w:val="22"/>
                <w:szCs w:val="22"/>
              </w:rPr>
              <w:t>Zakon o uspostavi institucionalnog okvira za korištenje strukturnih instrumenata Europske unije u Republici Hrvatskoj</w:t>
            </w:r>
            <w:r w:rsidR="00F27730" w:rsidRPr="003054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6ABF60" w14:textId="77777777" w:rsidR="0051788B" w:rsidRDefault="0051788B" w:rsidP="009A03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D1C2F" w14:textId="77777777" w:rsidR="00973D0A" w:rsidRDefault="00973D0A" w:rsidP="009A03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16D9E" w14:textId="5B6B56C8" w:rsidR="00693FD0" w:rsidRPr="00F71D94" w:rsidRDefault="00693FD0" w:rsidP="009A03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Izvor financiranja Osnovne škole Zmajevac u segmentu Razvoj odgojno-obrazovnog sustava se vrši putem EU projekta Učimo zajedno 6, Školska shema</w:t>
            </w:r>
            <w:r w:rsidR="003D1D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 xml:space="preserve"> te osiguravanje obvezne školske lektire. Sva sredstva se dobivaju preko osnivača te se evidentiraju na skupini 671.</w:t>
            </w:r>
          </w:p>
          <w:p w14:paraId="0AC70352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07C1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Pregled financijskih sredstava po aktivnostima/projektima unutar programa</w:t>
            </w:r>
          </w:p>
          <w:p w14:paraId="47513BF9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6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1"/>
              <w:gridCol w:w="2417"/>
              <w:gridCol w:w="1411"/>
              <w:gridCol w:w="1134"/>
              <w:gridCol w:w="1424"/>
            </w:tblGrid>
            <w:tr w:rsidR="00693FD0" w:rsidRPr="00F71D94" w14:paraId="149C04D4" w14:textId="77777777" w:rsidTr="00992BB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69687" w14:textId="77777777" w:rsidR="00693FD0" w:rsidRPr="00F71D94" w:rsidRDefault="00693FD0" w:rsidP="00693FD0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RB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6F10" w14:textId="77777777" w:rsidR="00693FD0" w:rsidRPr="00F71D94" w:rsidRDefault="00693FD0" w:rsidP="00693FD0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797" w14:textId="57CAB14F" w:rsidR="00693FD0" w:rsidRPr="00F71D94" w:rsidRDefault="00992BB0" w:rsidP="00693FD0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0295" w14:textId="3EF189F8" w:rsidR="00693FD0" w:rsidRPr="00F71D94" w:rsidRDefault="00992BB0" w:rsidP="00693FD0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CILJANO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E917" w14:textId="5D552D78" w:rsidR="00693FD0" w:rsidRPr="00F71D94" w:rsidRDefault="00992BB0" w:rsidP="00693FD0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693FD0" w:rsidRPr="00F71D94" w14:paraId="5DC9B260" w14:textId="77777777" w:rsidTr="00992BB0">
              <w:trPr>
                <w:cantSplit/>
                <w:trHeight w:val="45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1FAF4" w14:textId="77777777" w:rsidR="00693FD0" w:rsidRPr="00F71D94" w:rsidRDefault="00693FD0" w:rsidP="00693FD0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367C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Sufinanciranje obvezne školske lektire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F816B4" w14:textId="3311DF94" w:rsidR="00693FD0" w:rsidRPr="00F71D94" w:rsidRDefault="009C06BA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BC158" w14:textId="4FBB1060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47</w:t>
                  </w:r>
                  <w:r w:rsidR="009C06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853186" w14:textId="75A65807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42,91</w:t>
                  </w:r>
                </w:p>
              </w:tc>
            </w:tr>
            <w:tr w:rsidR="00693FD0" w:rsidRPr="00F71D94" w14:paraId="7D1AB542" w14:textId="77777777" w:rsidTr="00992BB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FEC5" w14:textId="77777777" w:rsidR="00693FD0" w:rsidRPr="00F71D94" w:rsidRDefault="00693FD0" w:rsidP="00693FD0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682A3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SHEMA – VOĆE, POVRĆE I MLIJEKO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DE9475" w14:textId="22572928" w:rsidR="00693FD0" w:rsidRPr="00F71D94" w:rsidRDefault="009C06BA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1.114</w:t>
                  </w:r>
                  <w:r w:rsidR="00693FD0"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F24643" w14:textId="227F2ECF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1.114,00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7E58A0" w14:textId="6F57856D" w:rsidR="00693FD0" w:rsidRPr="00F71D94" w:rsidRDefault="007C5388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886,93</w:t>
                  </w:r>
                </w:p>
              </w:tc>
            </w:tr>
            <w:tr w:rsidR="00693FD0" w:rsidRPr="00F71D94" w14:paraId="4D8E1A52" w14:textId="77777777" w:rsidTr="00992BB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9B98" w14:textId="77777777" w:rsidR="00693FD0" w:rsidRPr="00F71D94" w:rsidRDefault="00693FD0" w:rsidP="00693FD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5B803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EU PROJEKT – UČIMO ZAJEDNO 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121DC" w14:textId="6E1AB768" w:rsidR="00693FD0" w:rsidRPr="00F71D94" w:rsidRDefault="007C5388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9.176,00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8CB56F" w14:textId="7DBA08B9" w:rsidR="00693FD0" w:rsidRPr="00F71D94" w:rsidRDefault="007C5388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9.176,00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194C3B" w14:textId="17793EFA" w:rsidR="00693FD0" w:rsidRPr="00F71D94" w:rsidRDefault="007C5388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6.464,49</w:t>
                  </w:r>
                </w:p>
              </w:tc>
            </w:tr>
            <w:tr w:rsidR="00CC13A1" w:rsidRPr="00F71D94" w14:paraId="2A8BF4FE" w14:textId="77777777" w:rsidTr="00992BB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087B5" w14:textId="52ABDC32" w:rsidR="00CC13A1" w:rsidRPr="00F71D94" w:rsidRDefault="00CC13A1" w:rsidP="00693FD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2F59B" w14:textId="2B9071B7" w:rsidR="00CC13A1" w:rsidRPr="00F71D94" w:rsidRDefault="00CC13A1" w:rsidP="00693FD0">
                  <w:pPr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Posebni programi i projekti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E526C1" w14:textId="6A5ED0DE" w:rsidR="00CC13A1" w:rsidRDefault="00CC13A1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0CA616" w14:textId="472050AA" w:rsidR="00CC13A1" w:rsidRDefault="00CC13A1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4C6A04" w14:textId="404B291C" w:rsidR="00CC13A1" w:rsidRDefault="00CC13A1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300,00</w:t>
                  </w:r>
                </w:p>
              </w:tc>
            </w:tr>
            <w:tr w:rsidR="00693FD0" w:rsidRPr="00F71D94" w14:paraId="201EBE08" w14:textId="77777777" w:rsidTr="0086730F">
              <w:trPr>
                <w:cantSplit/>
                <w:trHeight w:val="32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8A2F" w14:textId="77777777" w:rsidR="00693FD0" w:rsidRPr="00F71D94" w:rsidRDefault="00693FD0" w:rsidP="00693FD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CDAB5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Ukupno program: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BF1CFC" w14:textId="7DABC9B2" w:rsidR="00693FD0" w:rsidRPr="00F71D94" w:rsidRDefault="0086730F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10.</w:t>
                  </w:r>
                  <w:r w:rsidR="00CC13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63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C7B11D" w14:textId="5B4F577B" w:rsidR="00693FD0" w:rsidRPr="00F71D94" w:rsidRDefault="0086730F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10.</w:t>
                  </w:r>
                  <w:r w:rsidR="00CC13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63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</w:t>
                  </w:r>
                  <w:r w:rsidR="00693FD0"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E25689" w14:textId="11CB64B7" w:rsidR="00693FD0" w:rsidRPr="00F71D94" w:rsidRDefault="00CC13A1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7.6494.33</w:t>
                  </w:r>
                </w:p>
              </w:tc>
            </w:tr>
          </w:tbl>
          <w:p w14:paraId="32D711E0" w14:textId="77777777" w:rsidR="00693FD0" w:rsidRDefault="00693FD0" w:rsidP="00693F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D59327" w14:textId="77777777" w:rsidR="00693FD0" w:rsidRPr="00F71D94" w:rsidRDefault="00693FD0" w:rsidP="00693F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8"/>
              <w:gridCol w:w="1424"/>
              <w:gridCol w:w="1276"/>
              <w:gridCol w:w="1559"/>
            </w:tblGrid>
            <w:tr w:rsidR="003D1DF4" w:rsidRPr="00F71D94" w14:paraId="31E3048E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B4062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Pokazatelj uspješnosti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1BF8C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Polazna</w:t>
                  </w:r>
                </w:p>
                <w:p w14:paraId="1EFE56CC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48A2E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Ciljana</w:t>
                  </w:r>
                </w:p>
                <w:p w14:paraId="2C45D7C9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vrijednost</w:t>
                  </w:r>
                </w:p>
                <w:p w14:paraId="0E740207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EEA3" w14:textId="63BF149F" w:rsidR="003D1DF4" w:rsidRPr="00F71D94" w:rsidRDefault="003D1DF4" w:rsidP="003D1DF4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Ostvarena vrijednost</w:t>
                  </w:r>
                </w:p>
              </w:tc>
            </w:tr>
            <w:tr w:rsidR="003D1DF4" w:rsidRPr="00F71D94" w14:paraId="71038C47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791A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dodatnih financiranja unutar programa Razvoja odgojno-obrazovnog sustava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B928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FDC9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FE215" w14:textId="39EACBC1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D1DF4" w:rsidRPr="00F71D94" w14:paraId="1ACFD86B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97582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 SHEMA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DBD7D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B4643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38115" w14:textId="3938F45D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CC13A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3D1DF4" w:rsidRPr="00F71D94" w14:paraId="345FDDB8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E4F52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 Školski obrok za sve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5DD72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D4465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59255" w14:textId="4987F3A0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CC13A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3D1DF4" w:rsidRPr="00F71D94" w14:paraId="61884F3E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ACB1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osiguranih asistenta – Učimo zajedno 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2DBC4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5C365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5E7B0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4C1A6C0D" w14:textId="13C1CEB2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1E1447AA" w14:textId="7A38EAB9" w:rsidR="00973D0A" w:rsidRDefault="00973D0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491B5C9" w14:textId="14F7E685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5533198" w14:textId="63A24D50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647CDFA2" w14:textId="259C476F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76D3148" w14:textId="33088DB2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6A30A6ED" w14:textId="6780B3F4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F847A05" w14:textId="3664F448" w:rsidR="00BF654A" w:rsidRDefault="00BF654A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F654A">
              <w:rPr>
                <w:rFonts w:asciiTheme="minorHAnsi" w:hAnsiTheme="minorHAnsi"/>
                <w:b/>
                <w:bCs/>
                <w:sz w:val="28"/>
                <w:szCs w:val="28"/>
                <w:highlight w:val="lightGray"/>
              </w:rPr>
              <w:t>POSEBNI IZVJEŠTAJI U GODIŠNJEM IZVJEŠTAJU O IZVRŠENJU</w:t>
            </w:r>
            <w:r w:rsidRPr="00BF654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59FC4718" w14:textId="3E4054DC" w:rsidR="00BF654A" w:rsidRDefault="00BF654A" w:rsidP="002D473B">
            <w:pPr>
              <w:ind w:righ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5046067" w14:textId="129F59D9" w:rsidR="00BF654A" w:rsidRP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Osnovna škola Zmajevac </w:t>
            </w:r>
            <w:r w:rsidR="00E70564">
              <w:rPr>
                <w:rFonts w:asciiTheme="minorHAnsi" w:hAnsiTheme="minorHAnsi"/>
                <w:sz w:val="22"/>
                <w:szCs w:val="22"/>
              </w:rPr>
              <w:t>nije samostalno koristila sredstva fondova EU, niti je davala zajmove niti protestirana jamstva, nije imala niti sudskih sporova u 2023. godini. Škola Zmajevac ima jednu zadužnicu kod INA d.d. još od 19.06.2019.</w:t>
            </w:r>
            <w:r w:rsidR="009F0332">
              <w:rPr>
                <w:rFonts w:asciiTheme="minorHAnsi" w:hAnsiTheme="minorHAnsi"/>
                <w:sz w:val="22"/>
                <w:szCs w:val="22"/>
              </w:rPr>
              <w:t xml:space="preserve"> sukladno ugovoru o korištenju INA kartice,</w:t>
            </w:r>
            <w:r w:rsidR="00E70564">
              <w:rPr>
                <w:rFonts w:asciiTheme="minorHAnsi" w:hAnsiTheme="minorHAnsi"/>
                <w:sz w:val="22"/>
                <w:szCs w:val="22"/>
              </w:rPr>
              <w:t xml:space="preserve"> te osim toga nema drugih ugovornih odnosa koji bi mogli postati obveza ili imovina.</w:t>
            </w:r>
          </w:p>
          <w:p w14:paraId="39B99CFC" w14:textId="20C8421F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3D9D592F" w14:textId="58732335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541A9EDD" w14:textId="1C4D72BB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62373FBB" w14:textId="7C94D3EE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49339FC" w14:textId="4F24615F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1B857D9" w14:textId="580EED9B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FBE41FA" w14:textId="50F5F886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74C0B51" w14:textId="77777777" w:rsidR="00BF654A" w:rsidRDefault="00BF654A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CEA19FF" w14:textId="3407722C" w:rsidR="00AA2825" w:rsidRDefault="00AA2825" w:rsidP="00AA2825">
            <w:pPr>
              <w:ind w:right="-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  <w:p w14:paraId="4554E3CD" w14:textId="3BD51FFC" w:rsidR="00973D0A" w:rsidRPr="00F71D94" w:rsidRDefault="00AA2825" w:rsidP="00BF654A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Pečat i pot</w:t>
            </w:r>
            <w:r w:rsidR="00973D0A">
              <w:rPr>
                <w:rFonts w:asciiTheme="minorHAnsi" w:hAnsiTheme="minorHAnsi"/>
                <w:sz w:val="22"/>
                <w:szCs w:val="22"/>
              </w:rPr>
              <w:t>pi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</w:tbl>
    <w:p w14:paraId="697CF7BE" w14:textId="3D8D7B16" w:rsidR="00DA2328" w:rsidRPr="00F71D94" w:rsidRDefault="00DA2328" w:rsidP="00BF654A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DA2328" w:rsidRPr="00F71D94" w:rsidSect="00333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B49" w14:textId="77777777" w:rsidR="001D431E" w:rsidRDefault="001D431E">
      <w:r>
        <w:separator/>
      </w:r>
    </w:p>
  </w:endnote>
  <w:endnote w:type="continuationSeparator" w:id="0">
    <w:p w14:paraId="605640C1" w14:textId="77777777" w:rsidR="001D431E" w:rsidRDefault="001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699924"/>
      <w:docPartObj>
        <w:docPartGallery w:val="Page Numbers (Bottom of Page)"/>
        <w:docPartUnique/>
      </w:docPartObj>
    </w:sdtPr>
    <w:sdtEndPr/>
    <w:sdtContent>
      <w:p w14:paraId="53544F6A" w14:textId="734A4E00" w:rsidR="0030548F" w:rsidRDefault="0030548F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9CF3140" wp14:editId="6D5AB39A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A5E5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6477660E" w14:textId="2D2804BB" w:rsidR="0030548F" w:rsidRDefault="0030548F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3B170" w14:textId="77777777" w:rsidR="0030548F" w:rsidRDefault="003054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E443" w14:textId="77777777" w:rsidR="001D431E" w:rsidRDefault="001D431E">
      <w:r>
        <w:separator/>
      </w:r>
    </w:p>
  </w:footnote>
  <w:footnote w:type="continuationSeparator" w:id="0">
    <w:p w14:paraId="66B2C749" w14:textId="77777777" w:rsidR="001D431E" w:rsidRDefault="001D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1BB417D"/>
    <w:multiLevelType w:val="hybridMultilevel"/>
    <w:tmpl w:val="AA46C334"/>
    <w:lvl w:ilvl="0" w:tplc="ACF60D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6D"/>
    <w:rsid w:val="00000C2B"/>
    <w:rsid w:val="00012F15"/>
    <w:rsid w:val="00016CEF"/>
    <w:rsid w:val="0002362A"/>
    <w:rsid w:val="000314D1"/>
    <w:rsid w:val="00055EC5"/>
    <w:rsid w:val="00092486"/>
    <w:rsid w:val="000C0B21"/>
    <w:rsid w:val="000C2109"/>
    <w:rsid w:val="000C7949"/>
    <w:rsid w:val="000D0ACF"/>
    <w:rsid w:val="000E1ED5"/>
    <w:rsid w:val="000E4D3F"/>
    <w:rsid w:val="001047FE"/>
    <w:rsid w:val="0013174D"/>
    <w:rsid w:val="00151E5D"/>
    <w:rsid w:val="00153155"/>
    <w:rsid w:val="0016162C"/>
    <w:rsid w:val="00167006"/>
    <w:rsid w:val="00192B67"/>
    <w:rsid w:val="00197471"/>
    <w:rsid w:val="001A5B2A"/>
    <w:rsid w:val="001D431E"/>
    <w:rsid w:val="001E2C9B"/>
    <w:rsid w:val="001E5C88"/>
    <w:rsid w:val="00203B65"/>
    <w:rsid w:val="00227815"/>
    <w:rsid w:val="00232FBA"/>
    <w:rsid w:val="00234E7F"/>
    <w:rsid w:val="00235DDD"/>
    <w:rsid w:val="00244C99"/>
    <w:rsid w:val="0025740B"/>
    <w:rsid w:val="00266487"/>
    <w:rsid w:val="002747A1"/>
    <w:rsid w:val="00276D2F"/>
    <w:rsid w:val="00277E8F"/>
    <w:rsid w:val="002856FD"/>
    <w:rsid w:val="0028636A"/>
    <w:rsid w:val="002A4506"/>
    <w:rsid w:val="002D166E"/>
    <w:rsid w:val="002D473B"/>
    <w:rsid w:val="002D4EA8"/>
    <w:rsid w:val="002D7D19"/>
    <w:rsid w:val="00303C36"/>
    <w:rsid w:val="0030548F"/>
    <w:rsid w:val="00316A6C"/>
    <w:rsid w:val="00322A75"/>
    <w:rsid w:val="0033018E"/>
    <w:rsid w:val="00333432"/>
    <w:rsid w:val="00333989"/>
    <w:rsid w:val="0033474B"/>
    <w:rsid w:val="00344FF4"/>
    <w:rsid w:val="00347FAC"/>
    <w:rsid w:val="00352C57"/>
    <w:rsid w:val="0035629E"/>
    <w:rsid w:val="00357631"/>
    <w:rsid w:val="00371DE1"/>
    <w:rsid w:val="003935A1"/>
    <w:rsid w:val="003A0F75"/>
    <w:rsid w:val="003A2065"/>
    <w:rsid w:val="003C413F"/>
    <w:rsid w:val="003D182C"/>
    <w:rsid w:val="003D1DF4"/>
    <w:rsid w:val="003D676D"/>
    <w:rsid w:val="003E2A53"/>
    <w:rsid w:val="003E5775"/>
    <w:rsid w:val="003F5205"/>
    <w:rsid w:val="003F5B65"/>
    <w:rsid w:val="004067DC"/>
    <w:rsid w:val="00414FA7"/>
    <w:rsid w:val="00416DA1"/>
    <w:rsid w:val="00430150"/>
    <w:rsid w:val="004306AD"/>
    <w:rsid w:val="004350CE"/>
    <w:rsid w:val="0043564D"/>
    <w:rsid w:val="004363D7"/>
    <w:rsid w:val="00482B04"/>
    <w:rsid w:val="004853AF"/>
    <w:rsid w:val="00492A67"/>
    <w:rsid w:val="004B1364"/>
    <w:rsid w:val="004B2432"/>
    <w:rsid w:val="004C4ED1"/>
    <w:rsid w:val="00510FB7"/>
    <w:rsid w:val="00512C7C"/>
    <w:rsid w:val="0051788B"/>
    <w:rsid w:val="00527DD3"/>
    <w:rsid w:val="0053481A"/>
    <w:rsid w:val="00535981"/>
    <w:rsid w:val="005516C7"/>
    <w:rsid w:val="005729E4"/>
    <w:rsid w:val="00572D62"/>
    <w:rsid w:val="0059117E"/>
    <w:rsid w:val="0059674B"/>
    <w:rsid w:val="005A00C3"/>
    <w:rsid w:val="005A1362"/>
    <w:rsid w:val="005C359C"/>
    <w:rsid w:val="005C7D4D"/>
    <w:rsid w:val="005D2756"/>
    <w:rsid w:val="005F52A8"/>
    <w:rsid w:val="005F7495"/>
    <w:rsid w:val="006070C9"/>
    <w:rsid w:val="00612256"/>
    <w:rsid w:val="00622634"/>
    <w:rsid w:val="0062550A"/>
    <w:rsid w:val="00627587"/>
    <w:rsid w:val="0063033E"/>
    <w:rsid w:val="006350DA"/>
    <w:rsid w:val="00644F4E"/>
    <w:rsid w:val="0065191B"/>
    <w:rsid w:val="006637DA"/>
    <w:rsid w:val="006645A8"/>
    <w:rsid w:val="00671D80"/>
    <w:rsid w:val="0068138E"/>
    <w:rsid w:val="006905B3"/>
    <w:rsid w:val="00690EE1"/>
    <w:rsid w:val="00692879"/>
    <w:rsid w:val="00693727"/>
    <w:rsid w:val="00693B76"/>
    <w:rsid w:val="00693FD0"/>
    <w:rsid w:val="006B3CA0"/>
    <w:rsid w:val="006D1003"/>
    <w:rsid w:val="006F6744"/>
    <w:rsid w:val="007136DB"/>
    <w:rsid w:val="007304BE"/>
    <w:rsid w:val="00731CEE"/>
    <w:rsid w:val="00732002"/>
    <w:rsid w:val="00732B3F"/>
    <w:rsid w:val="0074671A"/>
    <w:rsid w:val="0075221D"/>
    <w:rsid w:val="0079075D"/>
    <w:rsid w:val="007A3D9E"/>
    <w:rsid w:val="007B1051"/>
    <w:rsid w:val="007C3BD1"/>
    <w:rsid w:val="007C5388"/>
    <w:rsid w:val="007C7B0D"/>
    <w:rsid w:val="007D690C"/>
    <w:rsid w:val="007E36FA"/>
    <w:rsid w:val="008051FE"/>
    <w:rsid w:val="00811605"/>
    <w:rsid w:val="00834B24"/>
    <w:rsid w:val="00841516"/>
    <w:rsid w:val="0086730F"/>
    <w:rsid w:val="00867AA6"/>
    <w:rsid w:val="0088761A"/>
    <w:rsid w:val="008D1D79"/>
    <w:rsid w:val="008D2889"/>
    <w:rsid w:val="009108D0"/>
    <w:rsid w:val="009218CD"/>
    <w:rsid w:val="00936806"/>
    <w:rsid w:val="009424E0"/>
    <w:rsid w:val="00943C49"/>
    <w:rsid w:val="00961C76"/>
    <w:rsid w:val="00962058"/>
    <w:rsid w:val="00963E8B"/>
    <w:rsid w:val="00967949"/>
    <w:rsid w:val="00973D0A"/>
    <w:rsid w:val="00984E45"/>
    <w:rsid w:val="00991277"/>
    <w:rsid w:val="00992BB0"/>
    <w:rsid w:val="009A032E"/>
    <w:rsid w:val="009A5BD0"/>
    <w:rsid w:val="009A7304"/>
    <w:rsid w:val="009B2F24"/>
    <w:rsid w:val="009B580D"/>
    <w:rsid w:val="009C06BA"/>
    <w:rsid w:val="009F0332"/>
    <w:rsid w:val="00A0239F"/>
    <w:rsid w:val="00A03DDE"/>
    <w:rsid w:val="00A05581"/>
    <w:rsid w:val="00A170F1"/>
    <w:rsid w:val="00A30780"/>
    <w:rsid w:val="00A4648E"/>
    <w:rsid w:val="00A54A26"/>
    <w:rsid w:val="00A66569"/>
    <w:rsid w:val="00AA2825"/>
    <w:rsid w:val="00AB5D05"/>
    <w:rsid w:val="00AD1890"/>
    <w:rsid w:val="00AD3A0A"/>
    <w:rsid w:val="00AD6E0D"/>
    <w:rsid w:val="00AE7AA8"/>
    <w:rsid w:val="00B13F16"/>
    <w:rsid w:val="00B158C6"/>
    <w:rsid w:val="00B16903"/>
    <w:rsid w:val="00B40B5C"/>
    <w:rsid w:val="00B54A82"/>
    <w:rsid w:val="00B62AD6"/>
    <w:rsid w:val="00B76EFA"/>
    <w:rsid w:val="00B93095"/>
    <w:rsid w:val="00BB1D39"/>
    <w:rsid w:val="00BB4C52"/>
    <w:rsid w:val="00BC4470"/>
    <w:rsid w:val="00BD4DE8"/>
    <w:rsid w:val="00BE7586"/>
    <w:rsid w:val="00BF04DC"/>
    <w:rsid w:val="00BF654A"/>
    <w:rsid w:val="00C24CA2"/>
    <w:rsid w:val="00C34DDD"/>
    <w:rsid w:val="00C67329"/>
    <w:rsid w:val="00C76083"/>
    <w:rsid w:val="00C76F9D"/>
    <w:rsid w:val="00C97FF8"/>
    <w:rsid w:val="00CC03EE"/>
    <w:rsid w:val="00CC13A1"/>
    <w:rsid w:val="00CC75E9"/>
    <w:rsid w:val="00CD07FA"/>
    <w:rsid w:val="00CE236D"/>
    <w:rsid w:val="00CF234E"/>
    <w:rsid w:val="00D00B91"/>
    <w:rsid w:val="00D100EA"/>
    <w:rsid w:val="00D35DC1"/>
    <w:rsid w:val="00D4305F"/>
    <w:rsid w:val="00D57D76"/>
    <w:rsid w:val="00D60F2B"/>
    <w:rsid w:val="00D846BD"/>
    <w:rsid w:val="00D968D5"/>
    <w:rsid w:val="00DA2328"/>
    <w:rsid w:val="00DA4A08"/>
    <w:rsid w:val="00DB2A1A"/>
    <w:rsid w:val="00DB3454"/>
    <w:rsid w:val="00DC37E6"/>
    <w:rsid w:val="00DE2E5C"/>
    <w:rsid w:val="00E00F33"/>
    <w:rsid w:val="00E07239"/>
    <w:rsid w:val="00E17E97"/>
    <w:rsid w:val="00E330DE"/>
    <w:rsid w:val="00E528A5"/>
    <w:rsid w:val="00E57F01"/>
    <w:rsid w:val="00E65B34"/>
    <w:rsid w:val="00E70564"/>
    <w:rsid w:val="00E70A9F"/>
    <w:rsid w:val="00E81509"/>
    <w:rsid w:val="00E842D9"/>
    <w:rsid w:val="00E87A5B"/>
    <w:rsid w:val="00EA7D4A"/>
    <w:rsid w:val="00EB452D"/>
    <w:rsid w:val="00EC4303"/>
    <w:rsid w:val="00EE4462"/>
    <w:rsid w:val="00EF3683"/>
    <w:rsid w:val="00F131F4"/>
    <w:rsid w:val="00F27730"/>
    <w:rsid w:val="00F43790"/>
    <w:rsid w:val="00F6304F"/>
    <w:rsid w:val="00F63896"/>
    <w:rsid w:val="00F71D94"/>
    <w:rsid w:val="00F931F8"/>
    <w:rsid w:val="00FA0E9D"/>
    <w:rsid w:val="00FB2170"/>
    <w:rsid w:val="00FB70C3"/>
    <w:rsid w:val="00FD38DF"/>
    <w:rsid w:val="00FD626A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59F50"/>
  <w15:docId w15:val="{47C26BB9-EA48-430A-8D4F-8C9A438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6D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D676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D676D"/>
    <w:pPr>
      <w:keepNext/>
      <w:outlineLvl w:val="1"/>
    </w:pPr>
    <w:rPr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uiPriority w:val="99"/>
    <w:qFormat/>
    <w:rsid w:val="003D676D"/>
    <w:pPr>
      <w:keepNext/>
      <w:jc w:val="left"/>
      <w:outlineLvl w:val="2"/>
    </w:pPr>
    <w:rPr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uiPriority w:val="99"/>
    <w:qFormat/>
    <w:rsid w:val="003D676D"/>
    <w:pPr>
      <w:keepNext/>
      <w:jc w:val="left"/>
      <w:outlineLvl w:val="3"/>
    </w:pPr>
    <w:rPr>
      <w:rFonts w:ascii="Arial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D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D676D"/>
    <w:pPr>
      <w:keepNext/>
      <w:jc w:val="left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link w:val="Naslov7Char"/>
    <w:uiPriority w:val="99"/>
    <w:qFormat/>
    <w:rsid w:val="003D676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3D676D"/>
    <w:pPr>
      <w:keepNext/>
      <w:jc w:val="left"/>
      <w:outlineLvl w:val="7"/>
    </w:pPr>
    <w:rPr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3D676D"/>
    <w:pPr>
      <w:keepNext/>
      <w:outlineLvl w:val="8"/>
    </w:pPr>
    <w:rPr>
      <w:rFonts w:ascii="Arial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3D676D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D676D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676D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3D676D"/>
    <w:rPr>
      <w:rFonts w:ascii="Arial" w:hAnsi="Arial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3D67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3D676D"/>
    <w:rPr>
      <w:rFonts w:ascii="Arial" w:hAnsi="Arial" w:cs="Arial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D676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3D676D"/>
    <w:rPr>
      <w:rFonts w:ascii="Arial" w:hAnsi="Arial" w:cs="Arial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3D676D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3D676D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3D676D"/>
    <w:rPr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3D676D"/>
    <w:rPr>
      <w:rFonts w:ascii="Times New Roman" w:hAnsi="Times New Roman" w:cs="Times New Roman"/>
      <w:i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3D676D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rsid w:val="003D676D"/>
    <w:pPr>
      <w:ind w:firstLine="709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aliases w:val="uvlaka 2"/>
    <w:basedOn w:val="Normal"/>
    <w:link w:val="TijelotekstaChar"/>
    <w:uiPriority w:val="99"/>
    <w:rsid w:val="003D676D"/>
    <w:pPr>
      <w:jc w:val="left"/>
    </w:pPr>
    <w:rPr>
      <w:sz w:val="20"/>
      <w:lang w:val="pl-PL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locked/>
    <w:rsid w:val="003D676D"/>
    <w:rPr>
      <w:rFonts w:ascii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uvlaka 3,uvlaka 21,uvlaka 211"/>
    <w:basedOn w:val="Normal"/>
    <w:link w:val="Tijeloteksta-uvlaka3Char"/>
    <w:uiPriority w:val="99"/>
    <w:rsid w:val="003D676D"/>
    <w:pPr>
      <w:tabs>
        <w:tab w:val="left" w:pos="709"/>
      </w:tabs>
      <w:ind w:left="705" w:hanging="705"/>
    </w:pPr>
    <w:rPr>
      <w:b/>
      <w:bCs/>
    </w:rPr>
  </w:style>
  <w:style w:type="character" w:customStyle="1" w:styleId="BodyTextIndent3Char">
    <w:name w:val="Body Text Indent 3 Char"/>
    <w:aliases w:val="uvlaka 3 Char,uvlaka 21 Char,uvlaka 211 Char"/>
    <w:basedOn w:val="Zadanifontodlomka"/>
    <w:uiPriority w:val="99"/>
    <w:semiHidden/>
    <w:locked/>
    <w:rsid w:val="003D676D"/>
    <w:rPr>
      <w:rFonts w:ascii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1,uvlaka 21 Char1,uvlaka 211 Char1"/>
    <w:basedOn w:val="Zadanifontodlomka"/>
    <w:link w:val="Tijeloteksta-uvlaka3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3D6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D676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3D676D"/>
    <w:pPr>
      <w:spacing w:before="144" w:after="192"/>
      <w:jc w:val="left"/>
    </w:pPr>
    <w:rPr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3D676D"/>
    <w:pPr>
      <w:spacing w:after="120"/>
    </w:pPr>
    <w:rPr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3D676D"/>
    <w:rPr>
      <w:rFonts w:ascii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uiPriority w:val="99"/>
    <w:qFormat/>
    <w:rsid w:val="003D676D"/>
    <w:pPr>
      <w:jc w:val="center"/>
    </w:pPr>
    <w:rPr>
      <w:b/>
      <w:bCs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3D676D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3D676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styleId="Popis">
    <w:name w:val="List"/>
    <w:basedOn w:val="Normal"/>
    <w:uiPriority w:val="99"/>
    <w:rsid w:val="003D676D"/>
    <w:pPr>
      <w:spacing w:line="360" w:lineRule="auto"/>
      <w:ind w:left="360" w:hanging="360"/>
    </w:pPr>
    <w:rPr>
      <w:lang w:eastAsia="hr-HR"/>
    </w:rPr>
  </w:style>
  <w:style w:type="paragraph" w:styleId="Sadraj2">
    <w:name w:val="toc 2"/>
    <w:basedOn w:val="Normal"/>
    <w:next w:val="Normal"/>
    <w:autoRedefine/>
    <w:uiPriority w:val="99"/>
    <w:semiHidden/>
    <w:rsid w:val="003D676D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paragraph" w:customStyle="1" w:styleId="xl52">
    <w:name w:val="xl52"/>
    <w:basedOn w:val="Normal"/>
    <w:uiPriority w:val="99"/>
    <w:rsid w:val="003D676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3D676D"/>
    <w:rPr>
      <w:rFonts w:ascii="Arial" w:hAnsi="Arial"/>
      <w:b/>
      <w:sz w:val="20"/>
    </w:rPr>
  </w:style>
  <w:style w:type="paragraph" w:customStyle="1" w:styleId="BodyTextuvlaka3uvlaka2">
    <w:name w:val="Body Text.uvlaka 3.uvlaka 2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uvlaka3">
    <w:name w:val="Body Text.uvlaka 3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Indent2uvlaka2">
    <w:name w:val="Body Text Indent 2.uvlaka 2"/>
    <w:basedOn w:val="Normal"/>
    <w:uiPriority w:val="99"/>
    <w:rsid w:val="003D676D"/>
    <w:pPr>
      <w:ind w:left="720"/>
    </w:pPr>
    <w:rPr>
      <w:rFonts w:ascii="Arial" w:hAnsi="Arial"/>
      <w:szCs w:val="24"/>
    </w:rPr>
  </w:style>
  <w:style w:type="character" w:styleId="Hiperveza">
    <w:name w:val="Hyperlink"/>
    <w:basedOn w:val="Zadanifontodlomka"/>
    <w:uiPriority w:val="99"/>
    <w:rsid w:val="003D676D"/>
    <w:rPr>
      <w:rFonts w:cs="Times New Roman"/>
      <w:color w:val="0000FF"/>
      <w:u w:val="single"/>
    </w:rPr>
  </w:style>
  <w:style w:type="character" w:customStyle="1" w:styleId="CharChar1">
    <w:name w:val="Char Char1"/>
    <w:basedOn w:val="Zadanifontodlomka"/>
    <w:uiPriority w:val="99"/>
    <w:rsid w:val="003D676D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sid w:val="003D676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uiPriority w:val="99"/>
    <w:rsid w:val="003D676D"/>
    <w:pP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198">
    <w:name w:val="xl198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199">
    <w:name w:val="xl199"/>
    <w:basedOn w:val="Normal"/>
    <w:uiPriority w:val="99"/>
    <w:rsid w:val="003D676D"/>
    <w:pP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00">
    <w:name w:val="xl200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1">
    <w:name w:val="xl20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2">
    <w:name w:val="xl20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3">
    <w:name w:val="xl20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4">
    <w:name w:val="xl20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5">
    <w:name w:val="xl20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6">
    <w:name w:val="xl20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7">
    <w:name w:val="xl20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8">
    <w:name w:val="xl20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09">
    <w:name w:val="xl20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0">
    <w:name w:val="xl21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1">
    <w:name w:val="xl21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2">
    <w:name w:val="xl21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3">
    <w:name w:val="xl21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4">
    <w:name w:val="xl21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5">
    <w:name w:val="xl21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6">
    <w:name w:val="xl21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7">
    <w:name w:val="xl21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8">
    <w:name w:val="xl21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r-HR"/>
    </w:rPr>
  </w:style>
  <w:style w:type="paragraph" w:customStyle="1" w:styleId="xl219">
    <w:name w:val="xl21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0">
    <w:name w:val="xl22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1">
    <w:name w:val="xl22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22">
    <w:name w:val="xl22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23">
    <w:name w:val="xl22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4">
    <w:name w:val="xl22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color w:val="000000"/>
      <w:szCs w:val="24"/>
      <w:lang w:eastAsia="hr-HR"/>
    </w:rPr>
  </w:style>
  <w:style w:type="paragraph" w:customStyle="1" w:styleId="xl225">
    <w:name w:val="xl22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26">
    <w:name w:val="xl226"/>
    <w:basedOn w:val="Normal"/>
    <w:uiPriority w:val="99"/>
    <w:rsid w:val="003D67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7">
    <w:name w:val="xl22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8">
    <w:name w:val="xl22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9">
    <w:name w:val="xl22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0">
    <w:name w:val="xl23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1">
    <w:name w:val="xl23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32">
    <w:name w:val="xl23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33">
    <w:name w:val="xl23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4">
    <w:name w:val="xl234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35">
    <w:name w:val="xl23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36">
    <w:name w:val="xl23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37">
    <w:name w:val="xl23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8">
    <w:name w:val="xl23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9">
    <w:name w:val="xl23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0">
    <w:name w:val="xl24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1">
    <w:name w:val="xl24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2">
    <w:name w:val="xl24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3">
    <w:name w:val="xl24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4">
    <w:name w:val="xl24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5">
    <w:name w:val="xl24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6">
    <w:name w:val="xl24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47">
    <w:name w:val="xl24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hr-HR"/>
    </w:rPr>
  </w:style>
  <w:style w:type="paragraph" w:customStyle="1" w:styleId="xl248">
    <w:name w:val="xl24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49">
    <w:name w:val="xl24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0">
    <w:name w:val="xl25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1">
    <w:name w:val="xl25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eastAsia="hr-HR"/>
    </w:rPr>
  </w:style>
  <w:style w:type="paragraph" w:customStyle="1" w:styleId="xl252">
    <w:name w:val="xl252"/>
    <w:basedOn w:val="Normal"/>
    <w:uiPriority w:val="99"/>
    <w:rsid w:val="003D6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53">
    <w:name w:val="xl25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4">
    <w:name w:val="xl25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5">
    <w:name w:val="xl25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56">
    <w:name w:val="xl25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7">
    <w:name w:val="xl25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8">
    <w:name w:val="xl25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59">
    <w:name w:val="xl25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0">
    <w:name w:val="xl26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61">
    <w:name w:val="xl26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2">
    <w:name w:val="xl26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3">
    <w:name w:val="xl26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64">
    <w:name w:val="xl26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5">
    <w:name w:val="xl26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6">
    <w:name w:val="xl26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7">
    <w:name w:val="xl26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8">
    <w:name w:val="xl26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9">
    <w:name w:val="xl26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70">
    <w:name w:val="xl27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71">
    <w:name w:val="xl27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Goran1">
    <w:name w:val="Goran 1"/>
    <w:uiPriority w:val="99"/>
    <w:rsid w:val="003D676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pacing w:val="-2"/>
      <w:lang w:val="en-GB" w:eastAsia="en-US"/>
    </w:rPr>
  </w:style>
  <w:style w:type="character" w:styleId="Naglaeno">
    <w:name w:val="Strong"/>
    <w:basedOn w:val="Zadanifontodlomka"/>
    <w:uiPriority w:val="99"/>
    <w:qFormat/>
    <w:rsid w:val="003D676D"/>
    <w:rPr>
      <w:rFonts w:cs="Times New Roman"/>
      <w:b/>
      <w:bCs/>
    </w:rPr>
  </w:style>
  <w:style w:type="character" w:customStyle="1" w:styleId="uvlaka2CharChar">
    <w:name w:val="uvlaka 2 Char Char"/>
    <w:uiPriority w:val="99"/>
    <w:rsid w:val="003D676D"/>
    <w:rPr>
      <w:lang w:val="pl-PL" w:eastAsia="en-US"/>
    </w:rPr>
  </w:style>
  <w:style w:type="paragraph" w:styleId="Odlomakpopisa">
    <w:name w:val="List Paragraph"/>
    <w:basedOn w:val="Normal"/>
    <w:uiPriority w:val="99"/>
    <w:qFormat/>
    <w:rsid w:val="003D676D"/>
    <w:pPr>
      <w:ind w:left="720"/>
      <w:contextualSpacing/>
    </w:pPr>
    <w:rPr>
      <w:rFonts w:eastAsia="Calibri"/>
    </w:rPr>
  </w:style>
  <w:style w:type="character" w:customStyle="1" w:styleId="CharChar17">
    <w:name w:val="Char Char17"/>
    <w:uiPriority w:val="99"/>
    <w:rsid w:val="003D676D"/>
    <w:rPr>
      <w:i/>
      <w:u w:val="single"/>
      <w:lang w:val="hr-HR" w:eastAsia="en-US"/>
    </w:rPr>
  </w:style>
  <w:style w:type="character" w:customStyle="1" w:styleId="CharChar11">
    <w:name w:val="Char Char11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3D676D"/>
    <w:rPr>
      <w:lang w:val="hr-HR" w:eastAsia="en-US"/>
    </w:rPr>
  </w:style>
  <w:style w:type="paragraph" w:customStyle="1" w:styleId="ListParagraph1">
    <w:name w:val="List Paragraph1"/>
    <w:basedOn w:val="Normal"/>
    <w:uiPriority w:val="99"/>
    <w:rsid w:val="003D676D"/>
    <w:pPr>
      <w:ind w:left="720"/>
      <w:contextualSpacing/>
    </w:pPr>
    <w:rPr>
      <w:rFonts w:eastAsia="Calibri"/>
    </w:rPr>
  </w:style>
  <w:style w:type="character" w:customStyle="1" w:styleId="CharChar6">
    <w:name w:val="Char Char6"/>
    <w:uiPriority w:val="99"/>
    <w:locked/>
    <w:rsid w:val="003D676D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3D676D"/>
    <w:rPr>
      <w:sz w:val="24"/>
      <w:lang w:val="hr-HR" w:eastAsia="en-US"/>
    </w:rPr>
  </w:style>
  <w:style w:type="character" w:customStyle="1" w:styleId="CharChar18">
    <w:name w:val="Char Char18"/>
    <w:uiPriority w:val="99"/>
    <w:rsid w:val="003D676D"/>
    <w:rPr>
      <w:i/>
      <w:u w:val="single"/>
      <w:lang w:val="hr-HR" w:eastAsia="en-US"/>
    </w:rPr>
  </w:style>
  <w:style w:type="character" w:customStyle="1" w:styleId="CharChar12">
    <w:name w:val="Char Char12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3D676D"/>
    <w:rPr>
      <w:sz w:val="24"/>
      <w:lang w:val="hr-HR" w:eastAsia="en-US"/>
    </w:rPr>
  </w:style>
  <w:style w:type="character" w:customStyle="1" w:styleId="Heading1Char1">
    <w:name w:val="Heading 1 Char1"/>
    <w:uiPriority w:val="99"/>
    <w:locked/>
    <w:rsid w:val="003D676D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rsid w:val="003D676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74671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7467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671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3EAD-FD83-4CE6-969A-FCD15719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Kralik</dc:creator>
  <cp:keywords/>
  <dc:description/>
  <cp:lastModifiedBy>Računovodstvo</cp:lastModifiedBy>
  <cp:revision>4</cp:revision>
  <cp:lastPrinted>2024-03-25T09:28:00Z</cp:lastPrinted>
  <dcterms:created xsi:type="dcterms:W3CDTF">2024-03-25T08:32:00Z</dcterms:created>
  <dcterms:modified xsi:type="dcterms:W3CDTF">2024-03-25T09:36:00Z</dcterms:modified>
</cp:coreProperties>
</file>